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FA" w:rsidRDefault="00DC43DF" w:rsidP="0049611B">
      <w:pPr>
        <w:spacing w:before="240" w:after="360"/>
      </w:pPr>
      <w:bookmarkStart w:id="0" w:name="_GoBack"/>
      <w:bookmarkEnd w:id="0"/>
      <w:r>
        <w:rPr>
          <w:noProof/>
        </w:rPr>
        <w:pict>
          <v:shapetype id="_x0000_t202" coordsize="21600,21600" o:spt="202" path="m,l,21600r21600,l21600,xe">
            <v:stroke joinstyle="miter"/>
            <v:path gradientshapeok="t" o:connecttype="rect"/>
          </v:shapetype>
          <v:shape id="_x0000_s1097" type="#_x0000_t202" style="position:absolute;margin-left:162pt;margin-top:18pt;width:306pt;height:47.3pt;z-index:251657728">
            <v:shadow on="t" opacity=".5" offset="6pt,6pt"/>
            <v:textbox>
              <w:txbxContent>
                <w:p w:rsidR="00425A0B" w:rsidRPr="00425A0B" w:rsidRDefault="00425A0B">
                  <w:pPr>
                    <w:rPr>
                      <w:rFonts w:ascii="Arial" w:hAnsi="Arial" w:cs="Arial"/>
                      <w:b/>
                    </w:rPr>
                  </w:pPr>
                  <w:r w:rsidRPr="00425A0B">
                    <w:rPr>
                      <w:rFonts w:ascii="Arial" w:hAnsi="Arial" w:cs="Arial"/>
                      <w:b/>
                    </w:rPr>
                    <w:t>QUESTIONNAIRE CONCERNING AFFIRMATIVE ACTION, SMALL BUSINESS CONTRACTORS AND OCCUPATIONAL HEALTH AND SAFETY</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51.95pt">
            <v:imagedata r:id="rId8" o:title="CRRA Logo Rob"/>
          </v:shape>
        </w:pic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2D69BC" w:rsidTr="00A50BF5">
        <w:tc>
          <w:tcPr>
            <w:tcW w:w="9000" w:type="dxa"/>
            <w:shd w:val="clear" w:color="auto" w:fill="auto"/>
          </w:tcPr>
          <w:p w:rsidR="002D69BC" w:rsidRPr="00A50BF5" w:rsidRDefault="002D69BC" w:rsidP="00A50BF5">
            <w:pPr>
              <w:spacing w:before="60" w:after="60"/>
              <w:jc w:val="both"/>
              <w:rPr>
                <w:rFonts w:ascii="Arial" w:hAnsi="Arial" w:cs="Arial"/>
                <w:sz w:val="16"/>
                <w:szCs w:val="16"/>
              </w:rPr>
            </w:pPr>
            <w:r w:rsidRPr="00A50BF5">
              <w:rPr>
                <w:rFonts w:ascii="Arial" w:hAnsi="Arial" w:cs="Arial"/>
                <w:sz w:val="18"/>
                <w:szCs w:val="18"/>
              </w:rPr>
              <w:t xml:space="preserve">Because CRRA is a political subdivision of the State of </w:t>
            </w:r>
            <w:smartTag w:uri="urn:schemas-microsoft-com:office:smarttags" w:element="State">
              <w:smartTag w:uri="urn:schemas-microsoft-com:office:smarttags" w:element="place">
                <w:r w:rsidRPr="00A50BF5">
                  <w:rPr>
                    <w:rFonts w:ascii="Arial" w:hAnsi="Arial" w:cs="Arial"/>
                    <w:sz w:val="18"/>
                    <w:szCs w:val="18"/>
                  </w:rPr>
                  <w:t>Connecticut</w:t>
                </w:r>
              </w:smartTag>
            </w:smartTag>
            <w:r w:rsidRPr="00A50BF5">
              <w:rPr>
                <w:rFonts w:ascii="Arial" w:hAnsi="Arial" w:cs="Arial"/>
                <w:sz w:val="18"/>
                <w:szCs w:val="18"/>
              </w:rPr>
              <w:t>, it is required by various statutes and regulations to obtain background information on prospective contractors prior to entering into a contract. The questions below are designed to assist CRRA in procuring this information. Many of the questions are required to be asked by RCSA 46a-68j-31.</w:t>
            </w:r>
            <w:r w:rsidR="008C1BC8" w:rsidRPr="00A50BF5">
              <w:rPr>
                <w:rFonts w:ascii="Arial" w:hAnsi="Arial" w:cs="Arial"/>
                <w:sz w:val="18"/>
                <w:szCs w:val="18"/>
              </w:rPr>
              <w:t xml:space="preserve"> For the purposes of this form, “Contractor” means Bidder</w:t>
            </w:r>
            <w:r w:rsidR="00CD1A9F" w:rsidRPr="00A50BF5">
              <w:rPr>
                <w:rFonts w:ascii="Arial" w:hAnsi="Arial" w:cs="Arial"/>
                <w:sz w:val="18"/>
                <w:szCs w:val="18"/>
              </w:rPr>
              <w:t>,</w:t>
            </w:r>
            <w:r w:rsidR="008C1BC8" w:rsidRPr="00A50BF5">
              <w:rPr>
                <w:rFonts w:ascii="Arial" w:hAnsi="Arial" w:cs="Arial"/>
                <w:sz w:val="18"/>
                <w:szCs w:val="18"/>
              </w:rPr>
              <w:t xml:space="preserve"> Proposer</w:t>
            </w:r>
            <w:r w:rsidR="00CD1A9F" w:rsidRPr="00A50BF5">
              <w:rPr>
                <w:rFonts w:ascii="Arial" w:hAnsi="Arial" w:cs="Arial"/>
                <w:sz w:val="18"/>
                <w:szCs w:val="18"/>
              </w:rPr>
              <w:t xml:space="preserve"> or Statement of Qualifications Submitter</w:t>
            </w:r>
            <w:r w:rsidR="008C1BC8" w:rsidRPr="00A50BF5">
              <w:rPr>
                <w:rFonts w:ascii="Arial" w:hAnsi="Arial" w:cs="Arial"/>
                <w:sz w:val="18"/>
                <w:szCs w:val="18"/>
              </w:rPr>
              <w:t>, as appropriate</w:t>
            </w:r>
            <w:r w:rsidR="008C1BC8" w:rsidRPr="00A50BF5">
              <w:rPr>
                <w:rFonts w:ascii="Arial" w:hAnsi="Arial" w:cs="Arial"/>
                <w:sz w:val="16"/>
                <w:szCs w:val="16"/>
              </w:rPr>
              <w:t>.</w:t>
            </w:r>
          </w:p>
        </w:tc>
      </w:tr>
    </w:tbl>
    <w:p w:rsidR="002D69BC" w:rsidRPr="00DC314F" w:rsidRDefault="002D69BC" w:rsidP="00CD3B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719"/>
        <w:gridCol w:w="361"/>
        <w:gridCol w:w="1256"/>
        <w:gridCol w:w="1191"/>
        <w:gridCol w:w="561"/>
        <w:gridCol w:w="520"/>
      </w:tblGrid>
      <w:tr w:rsidR="006F5F26" w:rsidTr="00A50BF5">
        <w:tc>
          <w:tcPr>
            <w:tcW w:w="8495" w:type="dxa"/>
            <w:gridSpan w:val="5"/>
            <w:tcBorders>
              <w:top w:val="nil"/>
              <w:left w:val="nil"/>
              <w:bottom w:val="single" w:sz="12" w:space="0" w:color="auto"/>
              <w:right w:val="single" w:sz="12" w:space="0" w:color="auto"/>
            </w:tcBorders>
            <w:shd w:val="clear" w:color="auto" w:fill="auto"/>
          </w:tcPr>
          <w:p w:rsidR="006F5F26" w:rsidRPr="00A50BF5" w:rsidRDefault="006F5F26" w:rsidP="007E5AD6">
            <w:pPr>
              <w:rPr>
                <w:rFonts w:ascii="Arial" w:hAnsi="Arial" w:cs="Arial"/>
                <w:sz w:val="20"/>
                <w:szCs w:val="20"/>
              </w:rPr>
            </w:pPr>
          </w:p>
        </w:tc>
        <w:tc>
          <w:tcPr>
            <w:tcW w:w="561" w:type="dxa"/>
            <w:tcBorders>
              <w:top w:val="single" w:sz="12" w:space="0" w:color="auto"/>
              <w:left w:val="single" w:sz="12" w:space="0" w:color="auto"/>
              <w:bottom w:val="single" w:sz="12" w:space="0" w:color="auto"/>
              <w:right w:val="single" w:sz="6" w:space="0" w:color="auto"/>
            </w:tcBorders>
            <w:shd w:val="clear" w:color="auto" w:fill="auto"/>
            <w:vAlign w:val="center"/>
          </w:tcPr>
          <w:p w:rsidR="006F5F26" w:rsidRPr="00A50BF5" w:rsidRDefault="006F5F26" w:rsidP="00A50BF5">
            <w:pPr>
              <w:spacing w:before="60" w:after="60"/>
              <w:jc w:val="center"/>
              <w:rPr>
                <w:rFonts w:ascii="Arial" w:hAnsi="Arial" w:cs="Arial"/>
                <w:sz w:val="20"/>
                <w:szCs w:val="20"/>
              </w:rPr>
            </w:pPr>
            <w:r w:rsidRPr="00A50BF5">
              <w:rPr>
                <w:rFonts w:ascii="Arial" w:hAnsi="Arial" w:cs="Arial"/>
                <w:sz w:val="20"/>
                <w:szCs w:val="20"/>
              </w:rPr>
              <w:t>Yes</w:t>
            </w:r>
          </w:p>
        </w:tc>
        <w:tc>
          <w:tcPr>
            <w:tcW w:w="520" w:type="dxa"/>
            <w:tcBorders>
              <w:top w:val="single" w:sz="12" w:space="0" w:color="auto"/>
              <w:left w:val="single" w:sz="6" w:space="0" w:color="auto"/>
              <w:bottom w:val="single" w:sz="12" w:space="0" w:color="auto"/>
              <w:right w:val="single" w:sz="12" w:space="0" w:color="auto"/>
            </w:tcBorders>
            <w:shd w:val="clear" w:color="auto" w:fill="auto"/>
            <w:vAlign w:val="center"/>
          </w:tcPr>
          <w:p w:rsidR="006F5F26" w:rsidRPr="00A50BF5" w:rsidRDefault="006F5F26" w:rsidP="00A50BF5">
            <w:pPr>
              <w:spacing w:before="60" w:after="60"/>
              <w:jc w:val="center"/>
              <w:rPr>
                <w:rFonts w:ascii="Arial" w:hAnsi="Arial" w:cs="Arial"/>
                <w:sz w:val="20"/>
                <w:szCs w:val="20"/>
              </w:rPr>
            </w:pPr>
            <w:r w:rsidRPr="00A50BF5">
              <w:rPr>
                <w:rFonts w:ascii="Arial" w:hAnsi="Arial" w:cs="Arial"/>
                <w:sz w:val="20"/>
                <w:szCs w:val="20"/>
              </w:rPr>
              <w:t>No</w:t>
            </w:r>
          </w:p>
        </w:tc>
      </w:tr>
      <w:tr w:rsidR="002D69BC" w:rsidTr="00A50BF5">
        <w:tc>
          <w:tcPr>
            <w:tcW w:w="8495" w:type="dxa"/>
            <w:gridSpan w:val="5"/>
            <w:tcBorders>
              <w:top w:val="single" w:sz="12" w:space="0" w:color="auto"/>
              <w:left w:val="single" w:sz="12" w:space="0" w:color="auto"/>
              <w:bottom w:val="single" w:sz="6" w:space="0" w:color="auto"/>
              <w:right w:val="single" w:sz="6" w:space="0" w:color="auto"/>
            </w:tcBorders>
            <w:shd w:val="clear" w:color="auto" w:fill="auto"/>
          </w:tcPr>
          <w:p w:rsidR="002D69BC" w:rsidRDefault="002D69BC" w:rsidP="00CD3B1E">
            <w:pPr>
              <w:pStyle w:val="BodyText1"/>
            </w:pPr>
            <w:r>
              <w:t>1.</w:t>
            </w:r>
            <w:r>
              <w:tab/>
              <w:t>Is the Contractor an Individual?</w:t>
            </w:r>
          </w:p>
          <w:p w:rsidR="002D69BC" w:rsidRDefault="002D69BC" w:rsidP="006F5F26">
            <w:pPr>
              <w:pStyle w:val="BodyText1Indent"/>
            </w:pPr>
            <w:r>
              <w:t>If you answered “Yes” to Question 1, skip to Question 2.</w:t>
            </w:r>
          </w:p>
          <w:p w:rsidR="002D69BC" w:rsidRPr="00CD3B1E" w:rsidRDefault="002D69BC" w:rsidP="006F5F26">
            <w:pPr>
              <w:pStyle w:val="BodyText1Indent"/>
            </w:pPr>
            <w:r>
              <w:t>If you answered “No” to Question 1, proceed to Question 1A and then to Question 2.</w:t>
            </w:r>
          </w:p>
        </w:tc>
        <w:tc>
          <w:tcPr>
            <w:tcW w:w="561" w:type="dxa"/>
            <w:tcBorders>
              <w:top w:val="single" w:sz="12" w:space="0" w:color="auto"/>
              <w:left w:val="single" w:sz="6" w:space="0" w:color="auto"/>
              <w:bottom w:val="single" w:sz="6" w:space="0" w:color="auto"/>
              <w:right w:val="single" w:sz="6" w:space="0" w:color="auto"/>
            </w:tcBorders>
            <w:shd w:val="clear" w:color="auto" w:fill="auto"/>
          </w:tcPr>
          <w:p w:rsidR="002D69BC"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
                  <w:enabled/>
                  <w:calcOnExit w:val="0"/>
                  <w:checkBox>
                    <w:sizeAuto/>
                    <w:default w:val="0"/>
                    <w:checked w:val="0"/>
                  </w:checkBox>
                </w:ffData>
              </w:fldChar>
            </w:r>
            <w:bookmarkStart w:id="1" w:name="Check1"/>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
          </w:p>
        </w:tc>
        <w:tc>
          <w:tcPr>
            <w:tcW w:w="520" w:type="dxa"/>
            <w:tcBorders>
              <w:top w:val="single" w:sz="12" w:space="0" w:color="auto"/>
              <w:left w:val="single" w:sz="6" w:space="0" w:color="auto"/>
              <w:bottom w:val="single" w:sz="6" w:space="0" w:color="auto"/>
              <w:right w:val="single" w:sz="12" w:space="0" w:color="auto"/>
            </w:tcBorders>
            <w:shd w:val="clear" w:color="auto" w:fill="auto"/>
          </w:tcPr>
          <w:p w:rsidR="002D69BC"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
                  <w:enabled/>
                  <w:calcOnExit w:val="0"/>
                  <w:checkBox>
                    <w:sizeAuto/>
                    <w:default w:val="0"/>
                    <w:checked w:val="0"/>
                  </w:checkBox>
                </w:ffData>
              </w:fldChar>
            </w:r>
            <w:bookmarkStart w:id="2" w:name="Check2"/>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
          </w:p>
        </w:tc>
      </w:tr>
      <w:tr w:rsidR="008C1BC8" w:rsidTr="00A50BF5">
        <w:trPr>
          <w:trHeight w:hRule="exact" w:val="58"/>
        </w:trPr>
        <w:tc>
          <w:tcPr>
            <w:tcW w:w="5687" w:type="dxa"/>
            <w:gridSpan w:val="2"/>
            <w:tcBorders>
              <w:top w:val="single" w:sz="6" w:space="0" w:color="auto"/>
              <w:left w:val="single" w:sz="12" w:space="0" w:color="auto"/>
              <w:bottom w:val="nil"/>
              <w:right w:val="nil"/>
            </w:tcBorders>
            <w:shd w:val="clear" w:color="auto" w:fill="auto"/>
          </w:tcPr>
          <w:p w:rsidR="008C1BC8" w:rsidRDefault="008C1BC8" w:rsidP="00A50BF5">
            <w:pPr>
              <w:pStyle w:val="BodyText2"/>
              <w:spacing w:before="20"/>
            </w:pPr>
          </w:p>
        </w:tc>
        <w:tc>
          <w:tcPr>
            <w:tcW w:w="1617" w:type="dxa"/>
            <w:gridSpan w:val="2"/>
            <w:tcBorders>
              <w:top w:val="single" w:sz="6" w:space="0" w:color="auto"/>
              <w:left w:val="nil"/>
              <w:bottom w:val="single" w:sz="4" w:space="0" w:color="auto"/>
              <w:right w:val="nil"/>
            </w:tcBorders>
            <w:shd w:val="clear" w:color="auto" w:fill="auto"/>
          </w:tcPr>
          <w:p w:rsidR="008C1BC8" w:rsidRDefault="008C1BC8" w:rsidP="00A50BF5">
            <w:pPr>
              <w:pStyle w:val="BodyText2"/>
              <w:spacing w:before="20"/>
            </w:pPr>
          </w:p>
        </w:tc>
        <w:tc>
          <w:tcPr>
            <w:tcW w:w="1191" w:type="dxa"/>
            <w:tcBorders>
              <w:top w:val="single" w:sz="6" w:space="0" w:color="auto"/>
              <w:left w:val="nil"/>
              <w:bottom w:val="nil"/>
              <w:right w:val="single" w:sz="6" w:space="0" w:color="auto"/>
            </w:tcBorders>
            <w:shd w:val="clear" w:color="auto" w:fill="auto"/>
          </w:tcPr>
          <w:p w:rsidR="008C1BC8" w:rsidRDefault="008C1BC8" w:rsidP="00A50BF5">
            <w:pPr>
              <w:pStyle w:val="BodyText2"/>
              <w:spacing w:before="20"/>
            </w:pPr>
          </w:p>
        </w:tc>
        <w:tc>
          <w:tcPr>
            <w:tcW w:w="561" w:type="dxa"/>
            <w:tcBorders>
              <w:top w:val="single" w:sz="6" w:space="0" w:color="auto"/>
              <w:left w:val="single" w:sz="6" w:space="0" w:color="auto"/>
              <w:bottom w:val="nil"/>
              <w:right w:val="single" w:sz="6" w:space="0" w:color="auto"/>
            </w:tcBorders>
            <w:shd w:val="clear" w:color="auto" w:fill="C0C0C0"/>
          </w:tcPr>
          <w:p w:rsidR="008C1BC8" w:rsidRPr="00A50BF5" w:rsidRDefault="008C1BC8" w:rsidP="00045AD3">
            <w:pPr>
              <w:pStyle w:val="BodyText2"/>
              <w:rPr>
                <w:rFonts w:cs="Arial"/>
                <w:b/>
                <w:szCs w:val="20"/>
              </w:rPr>
            </w:pPr>
          </w:p>
        </w:tc>
        <w:tc>
          <w:tcPr>
            <w:tcW w:w="520" w:type="dxa"/>
            <w:tcBorders>
              <w:top w:val="single" w:sz="6" w:space="0" w:color="auto"/>
              <w:left w:val="single" w:sz="6" w:space="0" w:color="auto"/>
              <w:bottom w:val="nil"/>
              <w:right w:val="single" w:sz="12" w:space="0" w:color="auto"/>
            </w:tcBorders>
            <w:shd w:val="clear" w:color="auto" w:fill="C0C0C0"/>
          </w:tcPr>
          <w:p w:rsidR="008C1BC8" w:rsidRPr="00A50BF5" w:rsidRDefault="008C1BC8" w:rsidP="00A50BF5">
            <w:pPr>
              <w:spacing w:before="60" w:after="60"/>
              <w:jc w:val="center"/>
              <w:rPr>
                <w:rFonts w:ascii="Arial" w:hAnsi="Arial" w:cs="Arial"/>
                <w:b/>
                <w:sz w:val="20"/>
                <w:szCs w:val="20"/>
              </w:rPr>
            </w:pPr>
          </w:p>
        </w:tc>
      </w:tr>
      <w:tr w:rsidR="008C1BC8" w:rsidTr="00A50BF5">
        <w:tc>
          <w:tcPr>
            <w:tcW w:w="5687" w:type="dxa"/>
            <w:gridSpan w:val="2"/>
            <w:tcBorders>
              <w:top w:val="nil"/>
              <w:left w:val="single" w:sz="12" w:space="0" w:color="auto"/>
              <w:bottom w:val="nil"/>
              <w:right w:val="single" w:sz="4" w:space="0" w:color="auto"/>
            </w:tcBorders>
            <w:shd w:val="clear" w:color="auto" w:fill="auto"/>
            <w:vAlign w:val="center"/>
          </w:tcPr>
          <w:p w:rsidR="008C1BC8" w:rsidRDefault="008C1BC8" w:rsidP="00A50BF5">
            <w:pPr>
              <w:pStyle w:val="BodyText2"/>
              <w:spacing w:before="0" w:after="0"/>
              <w:jc w:val="left"/>
            </w:pPr>
            <w:r>
              <w:t>1A.</w:t>
            </w:r>
            <w:r>
              <w:tab/>
              <w:t>How many employees does the Contractor have?</w:t>
            </w:r>
          </w:p>
        </w:tc>
        <w:bookmarkStart w:id="3" w:name="Text1"/>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1BC8" w:rsidRPr="00A50BF5" w:rsidRDefault="00BA2FEE" w:rsidP="00A50BF5">
            <w:pPr>
              <w:pStyle w:val="BodyText2"/>
              <w:spacing w:before="0" w:after="0"/>
              <w:ind w:left="0" w:firstLine="0"/>
              <w:jc w:val="left"/>
              <w:rPr>
                <w:rFonts w:cs="Arial"/>
                <w:b/>
                <w:szCs w:val="20"/>
              </w:rPr>
            </w:pPr>
            <w:r w:rsidRPr="00A50BF5">
              <w:rPr>
                <w:rFonts w:cs="Arial"/>
                <w:b/>
                <w:szCs w:val="20"/>
              </w:rPr>
              <w:fldChar w:fldCharType="begin">
                <w:ffData>
                  <w:name w:val="Text2"/>
                  <w:enabled/>
                  <w:calcOnExit w:val="0"/>
                  <w:textInput/>
                </w:ffData>
              </w:fldChar>
            </w:r>
            <w:bookmarkStart w:id="4" w:name="Text2"/>
            <w:r w:rsidRPr="00A50BF5">
              <w:rPr>
                <w:rFonts w:cs="Arial"/>
                <w:b/>
                <w:szCs w:val="20"/>
              </w:rPr>
              <w:instrText xml:space="preserve"> FORMTEXT </w:instrText>
            </w:r>
            <w:r w:rsidRPr="00A50BF5">
              <w:rPr>
                <w:rFonts w:cs="Arial"/>
                <w:b/>
                <w:szCs w:val="20"/>
              </w:rPr>
            </w:r>
            <w:r w:rsidRPr="00A50BF5">
              <w:rPr>
                <w:rFonts w:cs="Arial"/>
                <w:b/>
                <w:szCs w:val="20"/>
              </w:rPr>
              <w:fldChar w:fldCharType="separate"/>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szCs w:val="20"/>
              </w:rPr>
              <w:fldChar w:fldCharType="end"/>
            </w:r>
            <w:bookmarkEnd w:id="3"/>
            <w:bookmarkEnd w:id="4"/>
          </w:p>
        </w:tc>
        <w:tc>
          <w:tcPr>
            <w:tcW w:w="1191" w:type="dxa"/>
            <w:tcBorders>
              <w:top w:val="nil"/>
              <w:left w:val="single" w:sz="4" w:space="0" w:color="auto"/>
              <w:bottom w:val="nil"/>
              <w:right w:val="single" w:sz="6" w:space="0" w:color="auto"/>
            </w:tcBorders>
            <w:shd w:val="clear" w:color="auto" w:fill="auto"/>
          </w:tcPr>
          <w:p w:rsidR="008C1BC8" w:rsidRDefault="008C1BC8" w:rsidP="00A50BF5">
            <w:pPr>
              <w:pStyle w:val="BodyText2"/>
              <w:spacing w:before="0" w:after="0"/>
            </w:pPr>
          </w:p>
        </w:tc>
        <w:tc>
          <w:tcPr>
            <w:tcW w:w="561" w:type="dxa"/>
            <w:tcBorders>
              <w:top w:val="nil"/>
              <w:left w:val="single" w:sz="6" w:space="0" w:color="auto"/>
              <w:bottom w:val="nil"/>
              <w:right w:val="single" w:sz="6" w:space="0" w:color="auto"/>
            </w:tcBorders>
            <w:shd w:val="clear" w:color="auto" w:fill="C0C0C0"/>
          </w:tcPr>
          <w:p w:rsidR="008C1BC8" w:rsidRPr="00A50BF5" w:rsidRDefault="008C1BC8" w:rsidP="00A50BF5">
            <w:pPr>
              <w:pStyle w:val="BodyText2"/>
              <w:spacing w:before="0" w:after="0"/>
              <w:rPr>
                <w:rFonts w:cs="Arial"/>
                <w:b/>
                <w:szCs w:val="20"/>
              </w:rPr>
            </w:pPr>
          </w:p>
        </w:tc>
        <w:tc>
          <w:tcPr>
            <w:tcW w:w="520" w:type="dxa"/>
            <w:tcBorders>
              <w:top w:val="nil"/>
              <w:left w:val="single" w:sz="6" w:space="0" w:color="auto"/>
              <w:bottom w:val="nil"/>
              <w:right w:val="single" w:sz="12" w:space="0" w:color="auto"/>
            </w:tcBorders>
            <w:shd w:val="clear" w:color="auto" w:fill="C0C0C0"/>
          </w:tcPr>
          <w:p w:rsidR="008C1BC8" w:rsidRPr="00A50BF5" w:rsidRDefault="008C1BC8" w:rsidP="00A50BF5">
            <w:pPr>
              <w:jc w:val="center"/>
              <w:rPr>
                <w:rFonts w:ascii="Arial" w:hAnsi="Arial" w:cs="Arial"/>
                <w:b/>
                <w:sz w:val="20"/>
                <w:szCs w:val="20"/>
              </w:rPr>
            </w:pPr>
          </w:p>
        </w:tc>
      </w:tr>
      <w:tr w:rsidR="008C1BC8" w:rsidTr="00A50BF5">
        <w:trPr>
          <w:trHeight w:hRule="exact" w:val="58"/>
        </w:trPr>
        <w:tc>
          <w:tcPr>
            <w:tcW w:w="5687" w:type="dxa"/>
            <w:gridSpan w:val="2"/>
            <w:tcBorders>
              <w:top w:val="nil"/>
              <w:left w:val="single" w:sz="12" w:space="0" w:color="auto"/>
              <w:bottom w:val="single" w:sz="12" w:space="0" w:color="auto"/>
              <w:right w:val="nil"/>
            </w:tcBorders>
            <w:shd w:val="clear" w:color="auto" w:fill="auto"/>
          </w:tcPr>
          <w:p w:rsidR="008C1BC8" w:rsidRDefault="008C1BC8" w:rsidP="00A50BF5">
            <w:pPr>
              <w:pStyle w:val="BodyText2"/>
              <w:spacing w:before="20"/>
            </w:pPr>
          </w:p>
        </w:tc>
        <w:tc>
          <w:tcPr>
            <w:tcW w:w="1617" w:type="dxa"/>
            <w:gridSpan w:val="2"/>
            <w:tcBorders>
              <w:top w:val="single" w:sz="4" w:space="0" w:color="auto"/>
              <w:left w:val="nil"/>
              <w:bottom w:val="single" w:sz="12" w:space="0" w:color="auto"/>
              <w:right w:val="nil"/>
            </w:tcBorders>
            <w:shd w:val="clear" w:color="auto" w:fill="auto"/>
          </w:tcPr>
          <w:p w:rsidR="008C1BC8" w:rsidRDefault="008C1BC8" w:rsidP="00A50BF5">
            <w:pPr>
              <w:pStyle w:val="BodyText2"/>
              <w:spacing w:before="20"/>
            </w:pPr>
          </w:p>
        </w:tc>
        <w:tc>
          <w:tcPr>
            <w:tcW w:w="1191" w:type="dxa"/>
            <w:tcBorders>
              <w:top w:val="nil"/>
              <w:left w:val="nil"/>
              <w:bottom w:val="single" w:sz="12" w:space="0" w:color="auto"/>
              <w:right w:val="single" w:sz="6" w:space="0" w:color="auto"/>
            </w:tcBorders>
            <w:shd w:val="clear" w:color="auto" w:fill="auto"/>
          </w:tcPr>
          <w:p w:rsidR="008C1BC8" w:rsidRDefault="008C1BC8" w:rsidP="00A50BF5">
            <w:pPr>
              <w:pStyle w:val="BodyText2"/>
              <w:spacing w:before="20"/>
            </w:pPr>
          </w:p>
        </w:tc>
        <w:tc>
          <w:tcPr>
            <w:tcW w:w="561" w:type="dxa"/>
            <w:tcBorders>
              <w:top w:val="nil"/>
              <w:left w:val="single" w:sz="6" w:space="0" w:color="auto"/>
              <w:bottom w:val="single" w:sz="12" w:space="0" w:color="auto"/>
              <w:right w:val="single" w:sz="6" w:space="0" w:color="auto"/>
            </w:tcBorders>
            <w:shd w:val="clear" w:color="auto" w:fill="C0C0C0"/>
          </w:tcPr>
          <w:p w:rsidR="008C1BC8" w:rsidRPr="00A50BF5" w:rsidRDefault="008C1BC8" w:rsidP="00045AD3">
            <w:pPr>
              <w:pStyle w:val="BodyText2"/>
              <w:rPr>
                <w:rFonts w:cs="Arial"/>
                <w:b/>
                <w:szCs w:val="20"/>
              </w:rPr>
            </w:pPr>
          </w:p>
        </w:tc>
        <w:tc>
          <w:tcPr>
            <w:tcW w:w="520" w:type="dxa"/>
            <w:tcBorders>
              <w:top w:val="nil"/>
              <w:left w:val="single" w:sz="6" w:space="0" w:color="auto"/>
              <w:bottom w:val="single" w:sz="12" w:space="0" w:color="auto"/>
              <w:right w:val="single" w:sz="12" w:space="0" w:color="auto"/>
            </w:tcBorders>
            <w:shd w:val="clear" w:color="auto" w:fill="C0C0C0"/>
          </w:tcPr>
          <w:p w:rsidR="008C1BC8" w:rsidRPr="00A50BF5" w:rsidRDefault="008C1BC8" w:rsidP="00A50BF5">
            <w:pPr>
              <w:spacing w:before="60" w:after="60"/>
              <w:jc w:val="center"/>
              <w:rPr>
                <w:rFonts w:ascii="Arial" w:hAnsi="Arial" w:cs="Arial"/>
                <w:b/>
                <w:sz w:val="20"/>
                <w:szCs w:val="20"/>
              </w:rPr>
            </w:pPr>
          </w:p>
        </w:tc>
      </w:tr>
      <w:tr w:rsidR="00CD3B1E" w:rsidTr="00A50BF5">
        <w:tc>
          <w:tcPr>
            <w:tcW w:w="8495" w:type="dxa"/>
            <w:gridSpan w:val="5"/>
            <w:tcBorders>
              <w:top w:val="single" w:sz="12" w:space="0" w:color="auto"/>
              <w:left w:val="single" w:sz="12" w:space="0" w:color="auto"/>
              <w:bottom w:val="single" w:sz="6" w:space="0" w:color="auto"/>
              <w:right w:val="single" w:sz="6" w:space="0" w:color="auto"/>
            </w:tcBorders>
            <w:shd w:val="clear" w:color="auto" w:fill="auto"/>
          </w:tcPr>
          <w:p w:rsidR="00CD3B1E" w:rsidRDefault="006F5F26" w:rsidP="006F5F26">
            <w:pPr>
              <w:pStyle w:val="BodyText1"/>
            </w:pPr>
            <w:r>
              <w:t>2.</w:t>
            </w:r>
            <w:r>
              <w:tab/>
              <w:t xml:space="preserve">Is the Contractor a Small </w:t>
            </w:r>
            <w:r w:rsidR="00BA2FEE">
              <w:t>Business Enterprise</w:t>
            </w:r>
            <w:r>
              <w:t xml:space="preserve"> based on the criteria in Schedule A?</w:t>
            </w:r>
          </w:p>
          <w:p w:rsidR="006F5F26" w:rsidRDefault="006F5F26" w:rsidP="006F5F26">
            <w:pPr>
              <w:pStyle w:val="BodyText1Indent"/>
            </w:pPr>
            <w:r>
              <w:t>If you answered “Yes” to Question 2, proceed to Question 2A and then to Question 3.</w:t>
            </w:r>
          </w:p>
          <w:p w:rsidR="006F5F26" w:rsidRPr="00CD3B1E" w:rsidRDefault="006F5F26" w:rsidP="006F5F26">
            <w:pPr>
              <w:pStyle w:val="BodyText1Indent"/>
            </w:pPr>
            <w:r>
              <w:t>If you</w:t>
            </w:r>
            <w:r w:rsidR="00E46317">
              <w:t xml:space="preserve"> answered “No” to Question 2, sk</w:t>
            </w:r>
            <w:r>
              <w:t>ip to Question 3.</w:t>
            </w:r>
          </w:p>
        </w:tc>
        <w:tc>
          <w:tcPr>
            <w:tcW w:w="561" w:type="dxa"/>
            <w:tcBorders>
              <w:top w:val="single" w:sz="12" w:space="0" w:color="auto"/>
              <w:left w:val="single" w:sz="6" w:space="0" w:color="auto"/>
              <w:bottom w:val="single" w:sz="6"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3"/>
                  <w:enabled/>
                  <w:calcOnExit w:val="0"/>
                  <w:checkBox>
                    <w:sizeAuto/>
                    <w:default w:val="0"/>
                  </w:checkBox>
                </w:ffData>
              </w:fldChar>
            </w:r>
            <w:bookmarkStart w:id="5" w:name="Check3"/>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5"/>
          </w:p>
        </w:tc>
        <w:tc>
          <w:tcPr>
            <w:tcW w:w="520" w:type="dxa"/>
            <w:tcBorders>
              <w:top w:val="single" w:sz="12" w:space="0" w:color="auto"/>
              <w:left w:val="single" w:sz="6" w:space="0" w:color="auto"/>
              <w:bottom w:val="single" w:sz="6"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4"/>
                  <w:enabled/>
                  <w:calcOnExit w:val="0"/>
                  <w:checkBox>
                    <w:sizeAuto/>
                    <w:default w:val="0"/>
                  </w:checkBox>
                </w:ffData>
              </w:fldChar>
            </w:r>
            <w:bookmarkStart w:id="6" w:name="Check4"/>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6"/>
          </w:p>
        </w:tc>
      </w:tr>
      <w:tr w:rsidR="006F5F26" w:rsidTr="00A50BF5">
        <w:tc>
          <w:tcPr>
            <w:tcW w:w="8495" w:type="dxa"/>
            <w:gridSpan w:val="5"/>
            <w:tcBorders>
              <w:top w:val="single" w:sz="6" w:space="0" w:color="auto"/>
              <w:left w:val="single" w:sz="12" w:space="0" w:color="auto"/>
              <w:bottom w:val="single" w:sz="12" w:space="0" w:color="auto"/>
              <w:right w:val="single" w:sz="6" w:space="0" w:color="auto"/>
            </w:tcBorders>
            <w:shd w:val="clear" w:color="auto" w:fill="auto"/>
          </w:tcPr>
          <w:p w:rsidR="006F5F26" w:rsidRPr="00CD3B1E" w:rsidRDefault="006F5F26" w:rsidP="00DC314F">
            <w:pPr>
              <w:pStyle w:val="BodyText2"/>
            </w:pPr>
            <w:r>
              <w:t>2A</w:t>
            </w:r>
            <w:r w:rsidR="00035DA1">
              <w:t>.</w:t>
            </w:r>
            <w:r>
              <w:tab/>
              <w:t xml:space="preserve">Is the Contractor </w:t>
            </w:r>
            <w:r w:rsidR="00DC314F">
              <w:t xml:space="preserve">certified by </w:t>
            </w:r>
            <w:r>
              <w:t>D</w:t>
            </w:r>
            <w:r w:rsidR="0028767E">
              <w:t>AS</w:t>
            </w:r>
            <w:r>
              <w:t xml:space="preserve"> as a Small Business</w:t>
            </w:r>
            <w:r w:rsidR="00BA2FEE">
              <w:t xml:space="preserve"> Enterprise</w:t>
            </w:r>
            <w:r>
              <w:t>?</w:t>
            </w:r>
            <w:r w:rsidR="00DC314F" w:rsidRPr="00A50BF5">
              <w:rPr>
                <w:vertAlign w:val="superscript"/>
              </w:rPr>
              <w:t>1</w:t>
            </w:r>
          </w:p>
        </w:tc>
        <w:tc>
          <w:tcPr>
            <w:tcW w:w="561" w:type="dxa"/>
            <w:tcBorders>
              <w:top w:val="single" w:sz="6" w:space="0" w:color="auto"/>
              <w:left w:val="single" w:sz="6" w:space="0" w:color="auto"/>
              <w:bottom w:val="single" w:sz="12" w:space="0" w:color="auto"/>
              <w:right w:val="single" w:sz="6"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5"/>
                  <w:enabled/>
                  <w:calcOnExit w:val="0"/>
                  <w:checkBox>
                    <w:sizeAuto/>
                    <w:default w:val="0"/>
                  </w:checkBox>
                </w:ffData>
              </w:fldChar>
            </w:r>
            <w:bookmarkStart w:id="7" w:name="Check5"/>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7"/>
          </w:p>
        </w:tc>
        <w:tc>
          <w:tcPr>
            <w:tcW w:w="520" w:type="dxa"/>
            <w:tcBorders>
              <w:top w:val="single" w:sz="6" w:space="0" w:color="auto"/>
              <w:left w:val="single" w:sz="6" w:space="0" w:color="auto"/>
              <w:bottom w:val="single" w:sz="12" w:space="0" w:color="auto"/>
              <w:right w:val="single" w:sz="12"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6"/>
                  <w:enabled/>
                  <w:calcOnExit w:val="0"/>
                  <w:checkBox>
                    <w:sizeAuto/>
                    <w:default w:val="0"/>
                  </w:checkBox>
                </w:ffData>
              </w:fldChar>
            </w:r>
            <w:bookmarkStart w:id="8" w:name="Check6"/>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8"/>
          </w:p>
        </w:tc>
      </w:tr>
      <w:tr w:rsidR="00CD3B1E" w:rsidTr="00A50BF5">
        <w:tc>
          <w:tcPr>
            <w:tcW w:w="8495" w:type="dxa"/>
            <w:gridSpan w:val="5"/>
            <w:tcBorders>
              <w:top w:val="single" w:sz="12" w:space="0" w:color="auto"/>
              <w:left w:val="single" w:sz="12" w:space="0" w:color="auto"/>
              <w:bottom w:val="single" w:sz="6" w:space="0" w:color="auto"/>
              <w:right w:val="single" w:sz="6" w:space="0" w:color="auto"/>
            </w:tcBorders>
            <w:shd w:val="clear" w:color="auto" w:fill="auto"/>
          </w:tcPr>
          <w:p w:rsidR="00CD3B1E" w:rsidRDefault="006F5F26" w:rsidP="00686310">
            <w:pPr>
              <w:pStyle w:val="BodyText1"/>
            </w:pPr>
            <w:r>
              <w:t>3.</w:t>
            </w:r>
            <w:r>
              <w:tab/>
              <w:t xml:space="preserve">Is the Contractor a </w:t>
            </w:r>
            <w:r w:rsidR="00BA2FEE">
              <w:t>Minority Owned</w:t>
            </w:r>
            <w:r>
              <w:t xml:space="preserve"> Business Enterprise based on the criteria in Schedule B?</w:t>
            </w:r>
          </w:p>
          <w:p w:rsidR="00686310" w:rsidRDefault="00686310" w:rsidP="00686310">
            <w:pPr>
              <w:pStyle w:val="BodyText1Indent"/>
            </w:pPr>
            <w:r w:rsidRPr="00686310">
              <w:t>If you answered “Yes” to Question 3, proceed to Question 3A and then to Question 4</w:t>
            </w:r>
            <w:r>
              <w:t>.</w:t>
            </w:r>
          </w:p>
          <w:p w:rsidR="006F5F26" w:rsidRPr="00686310" w:rsidRDefault="00686310" w:rsidP="00686310">
            <w:pPr>
              <w:pStyle w:val="BodyText1Indent"/>
            </w:pPr>
            <w:r w:rsidRPr="00686310">
              <w:t>If you answered “No” to Question 3, skip to Question 4.</w:t>
            </w:r>
          </w:p>
        </w:tc>
        <w:tc>
          <w:tcPr>
            <w:tcW w:w="561" w:type="dxa"/>
            <w:tcBorders>
              <w:top w:val="single" w:sz="12" w:space="0" w:color="auto"/>
              <w:left w:val="single" w:sz="6" w:space="0" w:color="auto"/>
              <w:bottom w:val="single" w:sz="6"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7"/>
                  <w:enabled/>
                  <w:calcOnExit w:val="0"/>
                  <w:checkBox>
                    <w:sizeAuto/>
                    <w:default w:val="0"/>
                  </w:checkBox>
                </w:ffData>
              </w:fldChar>
            </w:r>
            <w:bookmarkStart w:id="9" w:name="Check7"/>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9"/>
          </w:p>
        </w:tc>
        <w:tc>
          <w:tcPr>
            <w:tcW w:w="520" w:type="dxa"/>
            <w:tcBorders>
              <w:top w:val="single" w:sz="12" w:space="0" w:color="auto"/>
              <w:left w:val="single" w:sz="6" w:space="0" w:color="auto"/>
              <w:bottom w:val="single" w:sz="6"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8"/>
                  <w:enabled/>
                  <w:calcOnExit w:val="0"/>
                  <w:checkBox>
                    <w:sizeAuto/>
                    <w:default w:val="0"/>
                  </w:checkBox>
                </w:ffData>
              </w:fldChar>
            </w:r>
            <w:bookmarkStart w:id="10" w:name="Check8"/>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0"/>
          </w:p>
        </w:tc>
      </w:tr>
      <w:tr w:rsidR="00CD3B1E" w:rsidTr="00A50BF5">
        <w:tc>
          <w:tcPr>
            <w:tcW w:w="8495" w:type="dxa"/>
            <w:gridSpan w:val="5"/>
            <w:tcBorders>
              <w:top w:val="single" w:sz="6" w:space="0" w:color="auto"/>
              <w:left w:val="single" w:sz="12" w:space="0" w:color="auto"/>
              <w:bottom w:val="single" w:sz="12" w:space="0" w:color="auto"/>
              <w:right w:val="single" w:sz="6" w:space="0" w:color="auto"/>
            </w:tcBorders>
            <w:shd w:val="clear" w:color="auto" w:fill="auto"/>
          </w:tcPr>
          <w:p w:rsidR="00CD3B1E" w:rsidRPr="00686310" w:rsidRDefault="00686310" w:rsidP="00686310">
            <w:pPr>
              <w:pStyle w:val="BodyText2"/>
            </w:pPr>
            <w:r>
              <w:t>3A</w:t>
            </w:r>
            <w:r w:rsidR="00035DA1">
              <w:t>.</w:t>
            </w:r>
            <w:r>
              <w:tab/>
            </w:r>
            <w:r w:rsidRPr="00686310">
              <w:t xml:space="preserve">Is the Contractor </w:t>
            </w:r>
            <w:r w:rsidR="00DC314F">
              <w:t xml:space="preserve">certified by </w:t>
            </w:r>
            <w:r w:rsidRPr="00686310">
              <w:t>D</w:t>
            </w:r>
            <w:r w:rsidR="0028767E">
              <w:t>AS</w:t>
            </w:r>
            <w:r w:rsidRPr="00686310">
              <w:t xml:space="preserve"> as a </w:t>
            </w:r>
            <w:r w:rsidR="00BA2FEE">
              <w:t>Minority Owned Business Enterprise</w:t>
            </w:r>
            <w:r w:rsidRPr="00686310">
              <w:t>?</w:t>
            </w:r>
            <w:r w:rsidR="00DC314F" w:rsidRPr="00A50BF5">
              <w:rPr>
                <w:vertAlign w:val="superscript"/>
              </w:rPr>
              <w:t>1</w:t>
            </w:r>
          </w:p>
        </w:tc>
        <w:tc>
          <w:tcPr>
            <w:tcW w:w="561" w:type="dxa"/>
            <w:tcBorders>
              <w:top w:val="single" w:sz="6" w:space="0" w:color="auto"/>
              <w:left w:val="single" w:sz="6" w:space="0" w:color="auto"/>
              <w:bottom w:val="single" w:sz="12"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9"/>
                  <w:enabled/>
                  <w:calcOnExit w:val="0"/>
                  <w:checkBox>
                    <w:sizeAuto/>
                    <w:default w:val="0"/>
                  </w:checkBox>
                </w:ffData>
              </w:fldChar>
            </w:r>
            <w:bookmarkStart w:id="11" w:name="Check9"/>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1"/>
          </w:p>
        </w:tc>
        <w:tc>
          <w:tcPr>
            <w:tcW w:w="520" w:type="dxa"/>
            <w:tcBorders>
              <w:top w:val="single" w:sz="6" w:space="0" w:color="auto"/>
              <w:left w:val="single" w:sz="6" w:space="0" w:color="auto"/>
              <w:bottom w:val="single" w:sz="12"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0"/>
                  <w:enabled/>
                  <w:calcOnExit w:val="0"/>
                  <w:checkBox>
                    <w:sizeAuto/>
                    <w:default w:val="0"/>
                  </w:checkBox>
                </w:ffData>
              </w:fldChar>
            </w:r>
            <w:bookmarkStart w:id="12" w:name="Check10"/>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2"/>
          </w:p>
        </w:tc>
      </w:tr>
      <w:tr w:rsidR="006F5F26" w:rsidTr="00A50BF5">
        <w:tc>
          <w:tcPr>
            <w:tcW w:w="8495" w:type="dxa"/>
            <w:gridSpan w:val="5"/>
            <w:tcBorders>
              <w:top w:val="single" w:sz="12" w:space="0" w:color="auto"/>
              <w:left w:val="single" w:sz="12" w:space="0" w:color="auto"/>
              <w:bottom w:val="single" w:sz="6" w:space="0" w:color="auto"/>
              <w:right w:val="single" w:sz="6" w:space="0" w:color="auto"/>
            </w:tcBorders>
            <w:shd w:val="clear" w:color="auto" w:fill="auto"/>
          </w:tcPr>
          <w:p w:rsidR="006F5F26" w:rsidRDefault="00686310" w:rsidP="00686310">
            <w:pPr>
              <w:pStyle w:val="BodyText1"/>
            </w:pPr>
            <w:r>
              <w:t>4.</w:t>
            </w:r>
            <w:r>
              <w:tab/>
            </w:r>
            <w:r w:rsidRPr="00686310">
              <w:t>Does the Contractor have an Affirmative Action Plan?</w:t>
            </w:r>
            <w:r w:rsidR="00DC314F" w:rsidRPr="00A50BF5">
              <w:rPr>
                <w:vertAlign w:val="superscript"/>
              </w:rPr>
              <w:t>2</w:t>
            </w:r>
          </w:p>
          <w:p w:rsidR="00686310" w:rsidRDefault="00686310" w:rsidP="00686310">
            <w:pPr>
              <w:pStyle w:val="BodyText1Indent"/>
            </w:pPr>
            <w:r w:rsidRPr="00686310">
              <w:t>If you answered “Yes” to Question 4, proceed to Question 4A and then to Question 5.</w:t>
            </w:r>
          </w:p>
          <w:p w:rsidR="00686310" w:rsidRPr="00686310" w:rsidRDefault="00686310" w:rsidP="00686310">
            <w:pPr>
              <w:pStyle w:val="BodyText1Indent"/>
            </w:pPr>
            <w:r w:rsidRPr="00686310">
              <w:t>If you answered “No” to Question 4, skip to Question 4B and then to Question 5.</w:t>
            </w:r>
          </w:p>
        </w:tc>
        <w:tc>
          <w:tcPr>
            <w:tcW w:w="561" w:type="dxa"/>
            <w:tcBorders>
              <w:top w:val="single" w:sz="12" w:space="0" w:color="auto"/>
              <w:left w:val="single" w:sz="6" w:space="0" w:color="auto"/>
              <w:bottom w:val="single" w:sz="6" w:space="0" w:color="auto"/>
              <w:right w:val="single" w:sz="6"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1"/>
                  <w:enabled/>
                  <w:calcOnExit w:val="0"/>
                  <w:checkBox>
                    <w:sizeAuto/>
                    <w:default w:val="0"/>
                  </w:checkBox>
                </w:ffData>
              </w:fldChar>
            </w:r>
            <w:bookmarkStart w:id="13" w:name="Check11"/>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3"/>
          </w:p>
        </w:tc>
        <w:tc>
          <w:tcPr>
            <w:tcW w:w="520" w:type="dxa"/>
            <w:tcBorders>
              <w:top w:val="single" w:sz="12" w:space="0" w:color="auto"/>
              <w:left w:val="single" w:sz="6" w:space="0" w:color="auto"/>
              <w:bottom w:val="single" w:sz="6" w:space="0" w:color="auto"/>
              <w:right w:val="single" w:sz="12"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2"/>
                  <w:enabled/>
                  <w:calcOnExit w:val="0"/>
                  <w:checkBox>
                    <w:sizeAuto/>
                    <w:default w:val="0"/>
                  </w:checkBox>
                </w:ffData>
              </w:fldChar>
            </w:r>
            <w:bookmarkStart w:id="14" w:name="Check12"/>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4"/>
          </w:p>
        </w:tc>
      </w:tr>
      <w:tr w:rsidR="006F5F26" w:rsidTr="00A50BF5">
        <w:tc>
          <w:tcPr>
            <w:tcW w:w="8495" w:type="dxa"/>
            <w:gridSpan w:val="5"/>
            <w:tcBorders>
              <w:top w:val="single" w:sz="6" w:space="0" w:color="auto"/>
              <w:left w:val="single" w:sz="12" w:space="0" w:color="auto"/>
              <w:bottom w:val="single" w:sz="6" w:space="0" w:color="auto"/>
              <w:right w:val="single" w:sz="6" w:space="0" w:color="auto"/>
            </w:tcBorders>
            <w:shd w:val="clear" w:color="auto" w:fill="auto"/>
          </w:tcPr>
          <w:p w:rsidR="006F5F26" w:rsidRPr="00686310" w:rsidRDefault="00686310" w:rsidP="00686310">
            <w:pPr>
              <w:pStyle w:val="BodyText2"/>
            </w:pPr>
            <w:r>
              <w:t>4A</w:t>
            </w:r>
            <w:r w:rsidR="00035DA1">
              <w:t>.</w:t>
            </w:r>
            <w:r>
              <w:tab/>
            </w:r>
            <w:r w:rsidRPr="00686310">
              <w:t>Has the Affirmative Action Plan been approved by the CHRO?</w:t>
            </w:r>
          </w:p>
        </w:tc>
        <w:tc>
          <w:tcPr>
            <w:tcW w:w="561" w:type="dxa"/>
            <w:tcBorders>
              <w:top w:val="single" w:sz="6" w:space="0" w:color="auto"/>
              <w:left w:val="single" w:sz="6" w:space="0" w:color="auto"/>
              <w:bottom w:val="single" w:sz="6" w:space="0" w:color="auto"/>
              <w:right w:val="single" w:sz="6"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3"/>
                  <w:enabled/>
                  <w:calcOnExit w:val="0"/>
                  <w:checkBox>
                    <w:sizeAuto/>
                    <w:default w:val="0"/>
                  </w:checkBox>
                </w:ffData>
              </w:fldChar>
            </w:r>
            <w:bookmarkStart w:id="15" w:name="Check13"/>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5"/>
          </w:p>
        </w:tc>
        <w:tc>
          <w:tcPr>
            <w:tcW w:w="520" w:type="dxa"/>
            <w:tcBorders>
              <w:top w:val="single" w:sz="6" w:space="0" w:color="auto"/>
              <w:left w:val="single" w:sz="6" w:space="0" w:color="auto"/>
              <w:bottom w:val="single" w:sz="6" w:space="0" w:color="auto"/>
              <w:right w:val="single" w:sz="12" w:space="0" w:color="auto"/>
            </w:tcBorders>
            <w:shd w:val="clear" w:color="auto" w:fill="auto"/>
          </w:tcPr>
          <w:p w:rsidR="006F5F26"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4"/>
                  <w:enabled/>
                  <w:calcOnExit w:val="0"/>
                  <w:checkBox>
                    <w:sizeAuto/>
                    <w:default w:val="0"/>
                  </w:checkBox>
                </w:ffData>
              </w:fldChar>
            </w:r>
            <w:bookmarkStart w:id="16" w:name="Check14"/>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6"/>
          </w:p>
        </w:tc>
      </w:tr>
      <w:tr w:rsidR="00CD3B1E" w:rsidTr="00A50BF5">
        <w:tc>
          <w:tcPr>
            <w:tcW w:w="8495" w:type="dxa"/>
            <w:gridSpan w:val="5"/>
            <w:tcBorders>
              <w:top w:val="single" w:sz="6" w:space="0" w:color="auto"/>
              <w:left w:val="single" w:sz="12" w:space="0" w:color="auto"/>
              <w:bottom w:val="single" w:sz="12" w:space="0" w:color="auto"/>
              <w:right w:val="single" w:sz="6" w:space="0" w:color="auto"/>
            </w:tcBorders>
            <w:shd w:val="clear" w:color="auto" w:fill="auto"/>
          </w:tcPr>
          <w:p w:rsidR="00CD3B1E" w:rsidRPr="00686310" w:rsidRDefault="00686310" w:rsidP="00686310">
            <w:pPr>
              <w:pStyle w:val="BodyText2"/>
            </w:pPr>
            <w:r>
              <w:t>4B</w:t>
            </w:r>
            <w:r w:rsidR="00035DA1">
              <w:t>.</w:t>
            </w:r>
            <w:r>
              <w:tab/>
            </w:r>
            <w:r w:rsidRPr="00686310">
              <w:t>Will the Contractor develop and implement an Affirmative Action Plan?</w:t>
            </w:r>
          </w:p>
        </w:tc>
        <w:tc>
          <w:tcPr>
            <w:tcW w:w="561" w:type="dxa"/>
            <w:tcBorders>
              <w:top w:val="single" w:sz="6" w:space="0" w:color="auto"/>
              <w:left w:val="single" w:sz="6" w:space="0" w:color="auto"/>
              <w:bottom w:val="single" w:sz="12"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5"/>
                  <w:enabled/>
                  <w:calcOnExit w:val="0"/>
                  <w:checkBox>
                    <w:sizeAuto/>
                    <w:default w:val="0"/>
                  </w:checkBox>
                </w:ffData>
              </w:fldChar>
            </w:r>
            <w:bookmarkStart w:id="17" w:name="Check15"/>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7"/>
          </w:p>
        </w:tc>
        <w:tc>
          <w:tcPr>
            <w:tcW w:w="520" w:type="dxa"/>
            <w:tcBorders>
              <w:top w:val="single" w:sz="6" w:space="0" w:color="auto"/>
              <w:left w:val="single" w:sz="6" w:space="0" w:color="auto"/>
              <w:bottom w:val="single" w:sz="12"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6"/>
                  <w:enabled/>
                  <w:calcOnExit w:val="0"/>
                  <w:checkBox>
                    <w:sizeAuto/>
                    <w:default w:val="0"/>
                  </w:checkBox>
                </w:ffData>
              </w:fldChar>
            </w:r>
            <w:bookmarkStart w:id="18" w:name="Check16"/>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8"/>
          </w:p>
        </w:tc>
      </w:tr>
      <w:tr w:rsidR="00CD3B1E" w:rsidTr="00A50BF5">
        <w:tc>
          <w:tcPr>
            <w:tcW w:w="8495" w:type="dxa"/>
            <w:gridSpan w:val="5"/>
            <w:tcBorders>
              <w:top w:val="single" w:sz="12" w:space="0" w:color="auto"/>
              <w:left w:val="single" w:sz="12" w:space="0" w:color="auto"/>
              <w:bottom w:val="single" w:sz="12" w:space="0" w:color="auto"/>
              <w:right w:val="single" w:sz="6" w:space="0" w:color="auto"/>
            </w:tcBorders>
            <w:shd w:val="clear" w:color="auto" w:fill="auto"/>
          </w:tcPr>
          <w:p w:rsidR="00CD3B1E" w:rsidRPr="00686310" w:rsidRDefault="00686310" w:rsidP="00686310">
            <w:pPr>
              <w:pStyle w:val="BodyText1"/>
            </w:pPr>
            <w:r>
              <w:t>5.</w:t>
            </w:r>
            <w:r>
              <w:tab/>
            </w:r>
            <w:r w:rsidRPr="00686310">
              <w:t>Does the Contractor have an apprenticeship program complying with RCSA 46a-68-1 through 46a-68-17?</w:t>
            </w:r>
          </w:p>
        </w:tc>
        <w:tc>
          <w:tcPr>
            <w:tcW w:w="561" w:type="dxa"/>
            <w:tcBorders>
              <w:top w:val="single" w:sz="12" w:space="0" w:color="auto"/>
              <w:left w:val="single" w:sz="6" w:space="0" w:color="auto"/>
              <w:bottom w:val="single" w:sz="12"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7"/>
                  <w:enabled/>
                  <w:calcOnExit w:val="0"/>
                  <w:checkBox>
                    <w:sizeAuto/>
                    <w:default w:val="0"/>
                  </w:checkBox>
                </w:ffData>
              </w:fldChar>
            </w:r>
            <w:bookmarkStart w:id="19" w:name="Check17"/>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19"/>
          </w:p>
        </w:tc>
        <w:tc>
          <w:tcPr>
            <w:tcW w:w="520" w:type="dxa"/>
            <w:tcBorders>
              <w:top w:val="single" w:sz="12" w:space="0" w:color="auto"/>
              <w:left w:val="single" w:sz="6" w:space="0" w:color="auto"/>
              <w:bottom w:val="single" w:sz="12"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8"/>
                  <w:enabled/>
                  <w:calcOnExit w:val="0"/>
                  <w:checkBox>
                    <w:sizeAuto/>
                    <w:default w:val="0"/>
                  </w:checkBox>
                </w:ffData>
              </w:fldChar>
            </w:r>
            <w:bookmarkStart w:id="20" w:name="Check18"/>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0"/>
          </w:p>
        </w:tc>
      </w:tr>
      <w:tr w:rsidR="00CD3B1E" w:rsidTr="00A50BF5">
        <w:tc>
          <w:tcPr>
            <w:tcW w:w="8495" w:type="dxa"/>
            <w:gridSpan w:val="5"/>
            <w:tcBorders>
              <w:top w:val="single" w:sz="12" w:space="0" w:color="auto"/>
              <w:left w:val="single" w:sz="12" w:space="0" w:color="auto"/>
              <w:bottom w:val="single" w:sz="12" w:space="0" w:color="auto"/>
              <w:right w:val="single" w:sz="6" w:space="0" w:color="auto"/>
            </w:tcBorders>
            <w:shd w:val="clear" w:color="auto" w:fill="auto"/>
          </w:tcPr>
          <w:p w:rsidR="00CD3B1E" w:rsidRPr="00686310" w:rsidRDefault="00686310" w:rsidP="00686310">
            <w:pPr>
              <w:pStyle w:val="BodyText1"/>
            </w:pPr>
            <w:r>
              <w:t>6.</w:t>
            </w:r>
            <w:r>
              <w:tab/>
            </w:r>
            <w:r w:rsidRPr="00686310">
              <w:t>Has the Contractor been cited for three or more willful or serious violations of any occupational safety and health act?</w:t>
            </w:r>
          </w:p>
        </w:tc>
        <w:tc>
          <w:tcPr>
            <w:tcW w:w="561" w:type="dxa"/>
            <w:tcBorders>
              <w:top w:val="single" w:sz="12" w:space="0" w:color="auto"/>
              <w:left w:val="single" w:sz="6" w:space="0" w:color="auto"/>
              <w:bottom w:val="single" w:sz="12"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19"/>
                  <w:enabled/>
                  <w:calcOnExit w:val="0"/>
                  <w:checkBox>
                    <w:sizeAuto/>
                    <w:default w:val="0"/>
                  </w:checkBox>
                </w:ffData>
              </w:fldChar>
            </w:r>
            <w:bookmarkStart w:id="21" w:name="Check19"/>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1"/>
          </w:p>
        </w:tc>
        <w:tc>
          <w:tcPr>
            <w:tcW w:w="520" w:type="dxa"/>
            <w:tcBorders>
              <w:top w:val="single" w:sz="12" w:space="0" w:color="auto"/>
              <w:left w:val="single" w:sz="6" w:space="0" w:color="auto"/>
              <w:bottom w:val="single" w:sz="12"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0"/>
                  <w:enabled/>
                  <w:calcOnExit w:val="0"/>
                  <w:checkBox>
                    <w:sizeAuto/>
                    <w:default w:val="0"/>
                  </w:checkBox>
                </w:ffData>
              </w:fldChar>
            </w:r>
            <w:bookmarkStart w:id="22" w:name="Check20"/>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2"/>
          </w:p>
        </w:tc>
      </w:tr>
      <w:tr w:rsidR="00CD3B1E" w:rsidTr="00A50BF5">
        <w:tc>
          <w:tcPr>
            <w:tcW w:w="8495" w:type="dxa"/>
            <w:gridSpan w:val="5"/>
            <w:tcBorders>
              <w:top w:val="single" w:sz="12" w:space="0" w:color="auto"/>
              <w:left w:val="single" w:sz="12" w:space="0" w:color="auto"/>
              <w:bottom w:val="single" w:sz="12" w:space="0" w:color="auto"/>
              <w:right w:val="single" w:sz="6" w:space="0" w:color="auto"/>
            </w:tcBorders>
            <w:shd w:val="clear" w:color="auto" w:fill="auto"/>
          </w:tcPr>
          <w:p w:rsidR="00CD3B1E" w:rsidRPr="00686310" w:rsidRDefault="00686310" w:rsidP="00686310">
            <w:pPr>
              <w:pStyle w:val="BodyText1"/>
            </w:pPr>
            <w:r>
              <w:t>7.</w:t>
            </w:r>
            <w:r>
              <w:tab/>
            </w:r>
            <w:r w:rsidRPr="00686310">
              <w:t>Has the Contractor received one or more criminal convictions related to the injury or death of any employee in the three-yea</w:t>
            </w:r>
            <w:r w:rsidR="00E46317">
              <w:t xml:space="preserve">r period preceding </w:t>
            </w:r>
            <w:r w:rsidR="008B09D4">
              <w:t xml:space="preserve">the issuance of this </w:t>
            </w:r>
            <w:r w:rsidR="00E46317">
              <w:t>Request F</w:t>
            </w:r>
            <w:r w:rsidRPr="00686310">
              <w:t xml:space="preserve">or </w:t>
            </w:r>
            <w:r w:rsidR="00B66263">
              <w:t>Bids</w:t>
            </w:r>
            <w:r w:rsidR="008B09D4">
              <w:t>/Proposals/Qualifications</w:t>
            </w:r>
            <w:r w:rsidRPr="00686310">
              <w:t>?</w:t>
            </w:r>
          </w:p>
        </w:tc>
        <w:tc>
          <w:tcPr>
            <w:tcW w:w="561" w:type="dxa"/>
            <w:tcBorders>
              <w:top w:val="single" w:sz="12" w:space="0" w:color="auto"/>
              <w:left w:val="single" w:sz="6" w:space="0" w:color="auto"/>
              <w:bottom w:val="single" w:sz="12" w:space="0" w:color="auto"/>
              <w:right w:val="single" w:sz="6"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1"/>
                  <w:enabled/>
                  <w:calcOnExit w:val="0"/>
                  <w:checkBox>
                    <w:sizeAuto/>
                    <w:default w:val="0"/>
                  </w:checkBox>
                </w:ffData>
              </w:fldChar>
            </w:r>
            <w:bookmarkStart w:id="23" w:name="Check21"/>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3"/>
          </w:p>
        </w:tc>
        <w:tc>
          <w:tcPr>
            <w:tcW w:w="520" w:type="dxa"/>
            <w:tcBorders>
              <w:top w:val="single" w:sz="12" w:space="0" w:color="auto"/>
              <w:left w:val="single" w:sz="6" w:space="0" w:color="auto"/>
              <w:bottom w:val="single" w:sz="12" w:space="0" w:color="auto"/>
              <w:right w:val="single" w:sz="12" w:space="0" w:color="auto"/>
            </w:tcBorders>
            <w:shd w:val="clear" w:color="auto" w:fill="auto"/>
          </w:tcPr>
          <w:p w:rsidR="00CD3B1E"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2"/>
                  <w:enabled/>
                  <w:calcOnExit w:val="0"/>
                  <w:checkBox>
                    <w:sizeAuto/>
                    <w:default w:val="0"/>
                  </w:checkBox>
                </w:ffData>
              </w:fldChar>
            </w:r>
            <w:bookmarkStart w:id="24" w:name="Check22"/>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4"/>
          </w:p>
        </w:tc>
      </w:tr>
      <w:tr w:rsidR="00686310" w:rsidTr="00A50BF5">
        <w:tc>
          <w:tcPr>
            <w:tcW w:w="8495" w:type="dxa"/>
            <w:gridSpan w:val="5"/>
            <w:tcBorders>
              <w:top w:val="single" w:sz="12" w:space="0" w:color="auto"/>
              <w:left w:val="single" w:sz="12" w:space="0" w:color="auto"/>
              <w:bottom w:val="single" w:sz="12" w:space="0" w:color="auto"/>
              <w:right w:val="single" w:sz="6" w:space="0" w:color="auto"/>
            </w:tcBorders>
            <w:shd w:val="clear" w:color="auto" w:fill="auto"/>
          </w:tcPr>
          <w:p w:rsidR="00686310" w:rsidRPr="00686310" w:rsidRDefault="00686310" w:rsidP="00686310">
            <w:pPr>
              <w:pStyle w:val="BodyText1"/>
            </w:pPr>
            <w:r>
              <w:t>8.</w:t>
            </w:r>
            <w:r>
              <w:tab/>
            </w:r>
            <w:r w:rsidRPr="00686310">
              <w:t>Has the Contractor been the recipient of one or more ethical violation</w:t>
            </w:r>
            <w:r w:rsidR="00571D25">
              <w:t>s</w:t>
            </w:r>
            <w:r w:rsidRPr="00686310">
              <w:t xml:space="preserve"> from the State of </w:t>
            </w:r>
            <w:smartTag w:uri="urn:schemas-microsoft-com:office:smarttags" w:element="State">
              <w:smartTag w:uri="urn:schemas-microsoft-com:office:smarttags" w:element="place">
                <w:r w:rsidRPr="00686310">
                  <w:t>Connecticut Ethics Commission</w:t>
                </w:r>
              </w:smartTag>
            </w:smartTag>
            <w:r w:rsidRPr="00686310">
              <w:t xml:space="preserve"> during the three-yea</w:t>
            </w:r>
            <w:r w:rsidR="00143998">
              <w:t>r period preceding the issuance of this</w:t>
            </w:r>
            <w:r w:rsidR="008B09D4">
              <w:t xml:space="preserve"> Request For Bids/Proposals/Qualifications</w:t>
            </w:r>
            <w:r w:rsidRPr="00686310">
              <w:t>?</w:t>
            </w:r>
          </w:p>
        </w:tc>
        <w:tc>
          <w:tcPr>
            <w:tcW w:w="561" w:type="dxa"/>
            <w:tcBorders>
              <w:top w:val="single" w:sz="12" w:space="0" w:color="auto"/>
              <w:left w:val="single" w:sz="6" w:space="0" w:color="auto"/>
              <w:bottom w:val="single" w:sz="12" w:space="0" w:color="auto"/>
              <w:right w:val="single" w:sz="6" w:space="0" w:color="auto"/>
            </w:tcBorders>
            <w:shd w:val="clear" w:color="auto" w:fill="auto"/>
          </w:tcPr>
          <w:p w:rsidR="00686310"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3"/>
                  <w:enabled/>
                  <w:calcOnExit w:val="0"/>
                  <w:checkBox>
                    <w:sizeAuto/>
                    <w:default w:val="0"/>
                  </w:checkBox>
                </w:ffData>
              </w:fldChar>
            </w:r>
            <w:bookmarkStart w:id="25" w:name="Check23"/>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5"/>
          </w:p>
        </w:tc>
        <w:tc>
          <w:tcPr>
            <w:tcW w:w="520" w:type="dxa"/>
            <w:tcBorders>
              <w:top w:val="single" w:sz="12" w:space="0" w:color="auto"/>
              <w:left w:val="single" w:sz="6" w:space="0" w:color="auto"/>
              <w:bottom w:val="single" w:sz="12" w:space="0" w:color="auto"/>
              <w:right w:val="single" w:sz="12" w:space="0" w:color="auto"/>
            </w:tcBorders>
            <w:shd w:val="clear" w:color="auto" w:fill="auto"/>
          </w:tcPr>
          <w:p w:rsidR="00686310"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4"/>
                  <w:enabled/>
                  <w:calcOnExit w:val="0"/>
                  <w:checkBox>
                    <w:sizeAuto/>
                    <w:default w:val="0"/>
                  </w:checkBox>
                </w:ffData>
              </w:fldChar>
            </w:r>
            <w:bookmarkStart w:id="26" w:name="Check24"/>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6"/>
          </w:p>
        </w:tc>
      </w:tr>
      <w:tr w:rsidR="002D69BC" w:rsidTr="00A50BF5">
        <w:tc>
          <w:tcPr>
            <w:tcW w:w="8495" w:type="dxa"/>
            <w:gridSpan w:val="5"/>
            <w:tcBorders>
              <w:top w:val="single" w:sz="12" w:space="0" w:color="auto"/>
              <w:left w:val="single" w:sz="12" w:space="0" w:color="auto"/>
              <w:bottom w:val="single" w:sz="6" w:space="0" w:color="auto"/>
              <w:right w:val="single" w:sz="6" w:space="0" w:color="auto"/>
            </w:tcBorders>
            <w:shd w:val="clear" w:color="auto" w:fill="auto"/>
          </w:tcPr>
          <w:p w:rsidR="002D69BC" w:rsidRDefault="002D69BC" w:rsidP="00686310">
            <w:pPr>
              <w:pStyle w:val="BodyText1"/>
            </w:pPr>
            <w:r>
              <w:t>9.</w:t>
            </w:r>
            <w:r>
              <w:tab/>
            </w:r>
            <w:r w:rsidRPr="00686310">
              <w:t>Will subcontractors be involved?</w:t>
            </w:r>
          </w:p>
          <w:p w:rsidR="002D69BC" w:rsidRDefault="002D69BC" w:rsidP="00686310">
            <w:pPr>
              <w:pStyle w:val="BodyText1Indent"/>
            </w:pPr>
            <w:r w:rsidRPr="00686310">
              <w:t>If you answered “Yes” to Question 9, proceed to Question 9A.</w:t>
            </w:r>
          </w:p>
          <w:p w:rsidR="002D69BC" w:rsidRPr="00686310" w:rsidRDefault="002D69BC" w:rsidP="00686310">
            <w:pPr>
              <w:pStyle w:val="BodyText1Indent"/>
            </w:pPr>
            <w:r w:rsidRPr="00686310">
              <w:t>If you answered “No” to Question 9, you are finished with the questionnaire.</w:t>
            </w:r>
          </w:p>
        </w:tc>
        <w:tc>
          <w:tcPr>
            <w:tcW w:w="561" w:type="dxa"/>
            <w:tcBorders>
              <w:top w:val="single" w:sz="12" w:space="0" w:color="auto"/>
              <w:left w:val="single" w:sz="6" w:space="0" w:color="auto"/>
              <w:bottom w:val="single" w:sz="6" w:space="0" w:color="auto"/>
              <w:right w:val="single" w:sz="6" w:space="0" w:color="auto"/>
            </w:tcBorders>
            <w:shd w:val="clear" w:color="auto" w:fill="auto"/>
          </w:tcPr>
          <w:p w:rsidR="002D69BC"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5"/>
                  <w:enabled/>
                  <w:calcOnExit w:val="0"/>
                  <w:checkBox>
                    <w:sizeAuto/>
                    <w:default w:val="0"/>
                  </w:checkBox>
                </w:ffData>
              </w:fldChar>
            </w:r>
            <w:bookmarkStart w:id="27" w:name="Check25"/>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7"/>
          </w:p>
        </w:tc>
        <w:tc>
          <w:tcPr>
            <w:tcW w:w="520" w:type="dxa"/>
            <w:tcBorders>
              <w:top w:val="single" w:sz="12" w:space="0" w:color="auto"/>
              <w:left w:val="single" w:sz="6" w:space="0" w:color="auto"/>
              <w:bottom w:val="single" w:sz="6" w:space="0" w:color="auto"/>
              <w:right w:val="single" w:sz="12" w:space="0" w:color="auto"/>
            </w:tcBorders>
            <w:shd w:val="clear" w:color="auto" w:fill="auto"/>
          </w:tcPr>
          <w:p w:rsidR="002D69BC" w:rsidRPr="00A50BF5" w:rsidRDefault="008C1BC8" w:rsidP="00A50BF5">
            <w:pPr>
              <w:spacing w:before="60" w:after="60"/>
              <w:jc w:val="center"/>
              <w:rPr>
                <w:rFonts w:ascii="Arial" w:hAnsi="Arial" w:cs="Arial"/>
                <w:b/>
                <w:sz w:val="20"/>
                <w:szCs w:val="20"/>
              </w:rPr>
            </w:pPr>
            <w:r w:rsidRPr="00A50BF5">
              <w:rPr>
                <w:rFonts w:ascii="Arial" w:hAnsi="Arial" w:cs="Arial"/>
                <w:b/>
                <w:sz w:val="20"/>
                <w:szCs w:val="20"/>
              </w:rPr>
              <w:fldChar w:fldCharType="begin">
                <w:ffData>
                  <w:name w:val="Check26"/>
                  <w:enabled/>
                  <w:calcOnExit w:val="0"/>
                  <w:checkBox>
                    <w:sizeAuto/>
                    <w:default w:val="0"/>
                  </w:checkBox>
                </w:ffData>
              </w:fldChar>
            </w:r>
            <w:bookmarkStart w:id="28" w:name="Check26"/>
            <w:r w:rsidRPr="00A50BF5">
              <w:rPr>
                <w:rFonts w:ascii="Arial" w:hAnsi="Arial" w:cs="Arial"/>
                <w:b/>
                <w:sz w:val="20"/>
                <w:szCs w:val="20"/>
              </w:rPr>
              <w:instrText xml:space="preserve"> FORMCHECKBOX </w:instrText>
            </w:r>
            <w:r w:rsidR="00DC43DF">
              <w:rPr>
                <w:rFonts w:ascii="Arial" w:hAnsi="Arial" w:cs="Arial"/>
                <w:b/>
                <w:sz w:val="20"/>
                <w:szCs w:val="20"/>
              </w:rPr>
            </w:r>
            <w:r w:rsidR="00DC43DF">
              <w:rPr>
                <w:rFonts w:ascii="Arial" w:hAnsi="Arial" w:cs="Arial"/>
                <w:b/>
                <w:sz w:val="20"/>
                <w:szCs w:val="20"/>
              </w:rPr>
              <w:fldChar w:fldCharType="separate"/>
            </w:r>
            <w:r w:rsidRPr="00A50BF5">
              <w:rPr>
                <w:rFonts w:ascii="Arial" w:hAnsi="Arial" w:cs="Arial"/>
                <w:b/>
                <w:sz w:val="20"/>
                <w:szCs w:val="20"/>
              </w:rPr>
              <w:fldChar w:fldCharType="end"/>
            </w:r>
            <w:bookmarkEnd w:id="28"/>
          </w:p>
        </w:tc>
      </w:tr>
      <w:tr w:rsidR="009121BE" w:rsidTr="00A50BF5">
        <w:trPr>
          <w:trHeight w:hRule="exact" w:val="58"/>
        </w:trPr>
        <w:tc>
          <w:tcPr>
            <w:tcW w:w="4968" w:type="dxa"/>
            <w:tcBorders>
              <w:top w:val="single" w:sz="6" w:space="0" w:color="auto"/>
              <w:left w:val="single" w:sz="12" w:space="0" w:color="auto"/>
              <w:bottom w:val="nil"/>
              <w:right w:val="nil"/>
            </w:tcBorders>
            <w:shd w:val="clear" w:color="auto" w:fill="auto"/>
          </w:tcPr>
          <w:p w:rsidR="009121BE" w:rsidRDefault="009121BE" w:rsidP="00A50BF5">
            <w:pPr>
              <w:pStyle w:val="BodyText2"/>
              <w:spacing w:before="20"/>
            </w:pPr>
          </w:p>
        </w:tc>
        <w:tc>
          <w:tcPr>
            <w:tcW w:w="1080" w:type="dxa"/>
            <w:gridSpan w:val="2"/>
            <w:tcBorders>
              <w:top w:val="single" w:sz="6" w:space="0" w:color="auto"/>
              <w:left w:val="nil"/>
              <w:bottom w:val="single" w:sz="4" w:space="0" w:color="auto"/>
              <w:right w:val="nil"/>
            </w:tcBorders>
            <w:shd w:val="clear" w:color="auto" w:fill="auto"/>
          </w:tcPr>
          <w:p w:rsidR="009121BE" w:rsidRDefault="009121BE" w:rsidP="00A50BF5">
            <w:pPr>
              <w:pStyle w:val="BodyText2"/>
              <w:spacing w:before="20"/>
            </w:pPr>
          </w:p>
        </w:tc>
        <w:tc>
          <w:tcPr>
            <w:tcW w:w="2447" w:type="dxa"/>
            <w:gridSpan w:val="2"/>
            <w:tcBorders>
              <w:top w:val="single" w:sz="6" w:space="0" w:color="auto"/>
              <w:left w:val="nil"/>
              <w:bottom w:val="nil"/>
              <w:right w:val="single" w:sz="6" w:space="0" w:color="auto"/>
            </w:tcBorders>
            <w:shd w:val="clear" w:color="auto" w:fill="auto"/>
          </w:tcPr>
          <w:p w:rsidR="009121BE" w:rsidRDefault="009121BE" w:rsidP="00A50BF5">
            <w:pPr>
              <w:pStyle w:val="BodyText2"/>
              <w:spacing w:before="20"/>
            </w:pPr>
          </w:p>
        </w:tc>
        <w:tc>
          <w:tcPr>
            <w:tcW w:w="561" w:type="dxa"/>
            <w:tcBorders>
              <w:top w:val="single" w:sz="6" w:space="0" w:color="auto"/>
              <w:left w:val="single" w:sz="6" w:space="0" w:color="auto"/>
              <w:bottom w:val="nil"/>
              <w:right w:val="single" w:sz="6" w:space="0" w:color="auto"/>
            </w:tcBorders>
            <w:shd w:val="clear" w:color="auto" w:fill="C0C0C0"/>
          </w:tcPr>
          <w:p w:rsidR="009121BE" w:rsidRPr="00A50BF5" w:rsidRDefault="009121BE" w:rsidP="00045AD3">
            <w:pPr>
              <w:pStyle w:val="BodyText2"/>
              <w:rPr>
                <w:rFonts w:cs="Arial"/>
                <w:b/>
                <w:szCs w:val="20"/>
              </w:rPr>
            </w:pPr>
          </w:p>
        </w:tc>
        <w:tc>
          <w:tcPr>
            <w:tcW w:w="520" w:type="dxa"/>
            <w:tcBorders>
              <w:top w:val="single" w:sz="6" w:space="0" w:color="auto"/>
              <w:left w:val="single" w:sz="6" w:space="0" w:color="auto"/>
              <w:bottom w:val="nil"/>
              <w:right w:val="single" w:sz="12" w:space="0" w:color="auto"/>
            </w:tcBorders>
            <w:shd w:val="clear" w:color="auto" w:fill="C0C0C0"/>
          </w:tcPr>
          <w:p w:rsidR="009121BE" w:rsidRPr="00A50BF5" w:rsidRDefault="009121BE" w:rsidP="00A50BF5">
            <w:pPr>
              <w:spacing w:before="60" w:after="60"/>
              <w:jc w:val="center"/>
              <w:rPr>
                <w:rFonts w:ascii="Arial" w:hAnsi="Arial" w:cs="Arial"/>
                <w:b/>
                <w:sz w:val="20"/>
                <w:szCs w:val="20"/>
              </w:rPr>
            </w:pPr>
          </w:p>
        </w:tc>
      </w:tr>
      <w:tr w:rsidR="009121BE" w:rsidTr="00A50BF5">
        <w:tc>
          <w:tcPr>
            <w:tcW w:w="4968" w:type="dxa"/>
            <w:tcBorders>
              <w:top w:val="nil"/>
              <w:left w:val="single" w:sz="12" w:space="0" w:color="auto"/>
              <w:bottom w:val="nil"/>
              <w:right w:val="single" w:sz="4" w:space="0" w:color="auto"/>
            </w:tcBorders>
            <w:shd w:val="clear" w:color="auto" w:fill="auto"/>
            <w:vAlign w:val="center"/>
          </w:tcPr>
          <w:p w:rsidR="009121BE" w:rsidRDefault="009121BE" w:rsidP="00A50BF5">
            <w:pPr>
              <w:pStyle w:val="BodyText2"/>
              <w:spacing w:before="0" w:after="0"/>
              <w:jc w:val="left"/>
            </w:pPr>
            <w:r>
              <w:t>9A.</w:t>
            </w:r>
            <w:r>
              <w:tab/>
              <w:t>How many subcontractors will be involved?</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21BE" w:rsidRPr="00A50BF5" w:rsidRDefault="009121BE" w:rsidP="00A50BF5">
            <w:pPr>
              <w:pStyle w:val="BodyText2"/>
              <w:spacing w:before="0" w:after="0"/>
              <w:ind w:left="0" w:firstLine="0"/>
              <w:jc w:val="left"/>
              <w:rPr>
                <w:rFonts w:cs="Arial"/>
                <w:b/>
                <w:szCs w:val="20"/>
              </w:rPr>
            </w:pPr>
            <w:r w:rsidRPr="00A50BF5">
              <w:rPr>
                <w:rFonts w:cs="Arial"/>
                <w:b/>
                <w:szCs w:val="20"/>
              </w:rPr>
              <w:fldChar w:fldCharType="begin">
                <w:ffData>
                  <w:name w:val="Text1"/>
                  <w:enabled/>
                  <w:calcOnExit w:val="0"/>
                  <w:textInput>
                    <w:maxLength w:val="8"/>
                  </w:textInput>
                </w:ffData>
              </w:fldChar>
            </w:r>
            <w:r w:rsidRPr="00A50BF5">
              <w:rPr>
                <w:rFonts w:cs="Arial"/>
                <w:b/>
                <w:szCs w:val="20"/>
              </w:rPr>
              <w:instrText xml:space="preserve"> FORMTEXT </w:instrText>
            </w:r>
            <w:r w:rsidRPr="00A50BF5">
              <w:rPr>
                <w:rFonts w:cs="Arial"/>
                <w:b/>
                <w:szCs w:val="20"/>
              </w:rPr>
            </w:r>
            <w:r w:rsidRPr="00A50BF5">
              <w:rPr>
                <w:rFonts w:cs="Arial"/>
                <w:b/>
                <w:szCs w:val="20"/>
              </w:rPr>
              <w:fldChar w:fldCharType="separate"/>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noProof/>
                <w:szCs w:val="20"/>
              </w:rPr>
              <w:t> </w:t>
            </w:r>
            <w:r w:rsidRPr="00A50BF5">
              <w:rPr>
                <w:rFonts w:cs="Arial"/>
                <w:b/>
                <w:szCs w:val="20"/>
              </w:rPr>
              <w:fldChar w:fldCharType="end"/>
            </w:r>
          </w:p>
        </w:tc>
        <w:tc>
          <w:tcPr>
            <w:tcW w:w="2447" w:type="dxa"/>
            <w:gridSpan w:val="2"/>
            <w:tcBorders>
              <w:top w:val="nil"/>
              <w:left w:val="single" w:sz="4" w:space="0" w:color="auto"/>
              <w:bottom w:val="nil"/>
              <w:right w:val="single" w:sz="6" w:space="0" w:color="auto"/>
            </w:tcBorders>
            <w:shd w:val="clear" w:color="auto" w:fill="auto"/>
          </w:tcPr>
          <w:p w:rsidR="009121BE" w:rsidRDefault="009121BE" w:rsidP="00A50BF5">
            <w:pPr>
              <w:pStyle w:val="BodyText2"/>
              <w:spacing w:before="0" w:after="0"/>
            </w:pPr>
          </w:p>
        </w:tc>
        <w:tc>
          <w:tcPr>
            <w:tcW w:w="561" w:type="dxa"/>
            <w:tcBorders>
              <w:top w:val="nil"/>
              <w:left w:val="single" w:sz="6" w:space="0" w:color="auto"/>
              <w:bottom w:val="nil"/>
              <w:right w:val="single" w:sz="6" w:space="0" w:color="auto"/>
            </w:tcBorders>
            <w:shd w:val="clear" w:color="auto" w:fill="C0C0C0"/>
          </w:tcPr>
          <w:p w:rsidR="009121BE" w:rsidRPr="00A50BF5" w:rsidRDefault="009121BE" w:rsidP="00A50BF5">
            <w:pPr>
              <w:pStyle w:val="BodyText2"/>
              <w:spacing w:before="0" w:after="0"/>
              <w:rPr>
                <w:rFonts w:cs="Arial"/>
                <w:b/>
                <w:szCs w:val="20"/>
              </w:rPr>
            </w:pPr>
          </w:p>
        </w:tc>
        <w:tc>
          <w:tcPr>
            <w:tcW w:w="520" w:type="dxa"/>
            <w:tcBorders>
              <w:top w:val="nil"/>
              <w:left w:val="single" w:sz="6" w:space="0" w:color="auto"/>
              <w:bottom w:val="nil"/>
              <w:right w:val="single" w:sz="12" w:space="0" w:color="auto"/>
            </w:tcBorders>
            <w:shd w:val="clear" w:color="auto" w:fill="C0C0C0"/>
          </w:tcPr>
          <w:p w:rsidR="009121BE" w:rsidRPr="00A50BF5" w:rsidRDefault="009121BE" w:rsidP="00A50BF5">
            <w:pPr>
              <w:jc w:val="center"/>
              <w:rPr>
                <w:rFonts w:ascii="Arial" w:hAnsi="Arial" w:cs="Arial"/>
                <w:b/>
                <w:sz w:val="20"/>
                <w:szCs w:val="20"/>
              </w:rPr>
            </w:pPr>
          </w:p>
        </w:tc>
      </w:tr>
      <w:tr w:rsidR="009121BE" w:rsidTr="00A50BF5">
        <w:trPr>
          <w:trHeight w:hRule="exact" w:val="58"/>
        </w:trPr>
        <w:tc>
          <w:tcPr>
            <w:tcW w:w="4968" w:type="dxa"/>
            <w:tcBorders>
              <w:top w:val="nil"/>
              <w:left w:val="single" w:sz="12" w:space="0" w:color="auto"/>
              <w:bottom w:val="single" w:sz="12" w:space="0" w:color="auto"/>
              <w:right w:val="nil"/>
            </w:tcBorders>
            <w:shd w:val="clear" w:color="auto" w:fill="auto"/>
          </w:tcPr>
          <w:p w:rsidR="009121BE" w:rsidRDefault="009121BE" w:rsidP="00A50BF5">
            <w:pPr>
              <w:pStyle w:val="BodyText2"/>
              <w:spacing w:before="20"/>
            </w:pPr>
          </w:p>
        </w:tc>
        <w:tc>
          <w:tcPr>
            <w:tcW w:w="1080" w:type="dxa"/>
            <w:gridSpan w:val="2"/>
            <w:tcBorders>
              <w:top w:val="single" w:sz="4" w:space="0" w:color="auto"/>
              <w:left w:val="nil"/>
              <w:bottom w:val="single" w:sz="12" w:space="0" w:color="auto"/>
              <w:right w:val="nil"/>
            </w:tcBorders>
            <w:shd w:val="clear" w:color="auto" w:fill="auto"/>
          </w:tcPr>
          <w:p w:rsidR="009121BE" w:rsidRDefault="009121BE" w:rsidP="00A50BF5">
            <w:pPr>
              <w:pStyle w:val="BodyText2"/>
              <w:spacing w:before="20"/>
            </w:pPr>
          </w:p>
        </w:tc>
        <w:tc>
          <w:tcPr>
            <w:tcW w:w="2447" w:type="dxa"/>
            <w:gridSpan w:val="2"/>
            <w:tcBorders>
              <w:top w:val="nil"/>
              <w:left w:val="nil"/>
              <w:bottom w:val="single" w:sz="12" w:space="0" w:color="auto"/>
              <w:right w:val="single" w:sz="6" w:space="0" w:color="auto"/>
            </w:tcBorders>
            <w:shd w:val="clear" w:color="auto" w:fill="auto"/>
          </w:tcPr>
          <w:p w:rsidR="009121BE" w:rsidRDefault="009121BE" w:rsidP="00A50BF5">
            <w:pPr>
              <w:pStyle w:val="BodyText2"/>
              <w:spacing w:before="20"/>
            </w:pPr>
          </w:p>
        </w:tc>
        <w:tc>
          <w:tcPr>
            <w:tcW w:w="561" w:type="dxa"/>
            <w:tcBorders>
              <w:top w:val="nil"/>
              <w:left w:val="single" w:sz="6" w:space="0" w:color="auto"/>
              <w:bottom w:val="single" w:sz="12" w:space="0" w:color="auto"/>
              <w:right w:val="single" w:sz="6" w:space="0" w:color="auto"/>
            </w:tcBorders>
            <w:shd w:val="clear" w:color="auto" w:fill="C0C0C0"/>
          </w:tcPr>
          <w:p w:rsidR="009121BE" w:rsidRPr="008C1BC8" w:rsidRDefault="009121BE" w:rsidP="00045AD3">
            <w:pPr>
              <w:pStyle w:val="BodyText2"/>
            </w:pPr>
          </w:p>
        </w:tc>
        <w:tc>
          <w:tcPr>
            <w:tcW w:w="520" w:type="dxa"/>
            <w:tcBorders>
              <w:top w:val="nil"/>
              <w:left w:val="single" w:sz="6" w:space="0" w:color="auto"/>
              <w:bottom w:val="single" w:sz="12" w:space="0" w:color="auto"/>
              <w:right w:val="single" w:sz="12" w:space="0" w:color="auto"/>
            </w:tcBorders>
            <w:shd w:val="clear" w:color="auto" w:fill="C0C0C0"/>
          </w:tcPr>
          <w:p w:rsidR="009121BE" w:rsidRPr="008C1BC8" w:rsidRDefault="009121BE" w:rsidP="00A50BF5">
            <w:pPr>
              <w:spacing w:before="60" w:after="60"/>
              <w:jc w:val="center"/>
            </w:pPr>
          </w:p>
        </w:tc>
      </w:tr>
    </w:tbl>
    <w:p w:rsidR="00425A0B" w:rsidRPr="00425A0B" w:rsidRDefault="00425A0B" w:rsidP="0049611B">
      <w:pPr>
        <w:pStyle w:val="Title"/>
        <w:spacing w:before="480"/>
      </w:pPr>
      <w:r w:rsidRPr="00425A0B">
        <w:lastRenderedPageBreak/>
        <w:t>LIST OF ACRONYMS</w:t>
      </w:r>
    </w:p>
    <w:p w:rsidR="00425A0B" w:rsidRPr="00553FBC" w:rsidRDefault="00425A0B" w:rsidP="00035DA1">
      <w:pPr>
        <w:tabs>
          <w:tab w:val="left" w:pos="900"/>
          <w:tab w:val="left" w:pos="1260"/>
        </w:tabs>
        <w:rPr>
          <w:rFonts w:ascii="Arial" w:hAnsi="Arial" w:cs="Arial"/>
          <w:sz w:val="20"/>
          <w:szCs w:val="20"/>
        </w:rPr>
      </w:pPr>
      <w:r w:rsidRPr="00553FBC">
        <w:rPr>
          <w:rFonts w:ascii="Arial" w:hAnsi="Arial" w:cs="Arial"/>
          <w:sz w:val="20"/>
          <w:szCs w:val="20"/>
        </w:rPr>
        <w:t>RCSA</w:t>
      </w:r>
      <w:r w:rsidR="00035DA1">
        <w:rPr>
          <w:rFonts w:ascii="Arial" w:hAnsi="Arial" w:cs="Arial"/>
          <w:sz w:val="20"/>
          <w:szCs w:val="20"/>
        </w:rPr>
        <w:tab/>
        <w:t>–</w:t>
      </w:r>
      <w:r w:rsidR="00035DA1">
        <w:rPr>
          <w:rFonts w:ascii="Arial" w:hAnsi="Arial" w:cs="Arial"/>
          <w:sz w:val="20"/>
          <w:szCs w:val="20"/>
        </w:rPr>
        <w:tab/>
      </w:r>
      <w:r w:rsidRPr="00553FBC">
        <w:rPr>
          <w:rFonts w:ascii="Arial" w:hAnsi="Arial" w:cs="Arial"/>
          <w:sz w:val="20"/>
          <w:szCs w:val="20"/>
        </w:rPr>
        <w:t>Regulations of Connecticut State Agencies</w:t>
      </w:r>
    </w:p>
    <w:p w:rsidR="00425A0B" w:rsidRPr="00553FBC" w:rsidRDefault="00035DA1" w:rsidP="00035DA1">
      <w:pPr>
        <w:tabs>
          <w:tab w:val="left" w:pos="900"/>
          <w:tab w:val="left" w:pos="1260"/>
        </w:tabs>
        <w:rPr>
          <w:rFonts w:ascii="Arial" w:hAnsi="Arial" w:cs="Arial"/>
          <w:sz w:val="20"/>
          <w:szCs w:val="20"/>
        </w:rPr>
      </w:pPr>
      <w:r>
        <w:rPr>
          <w:rFonts w:ascii="Arial" w:hAnsi="Arial" w:cs="Arial"/>
          <w:sz w:val="20"/>
          <w:szCs w:val="20"/>
        </w:rPr>
        <w:t>CHRO</w:t>
      </w:r>
      <w:r>
        <w:rPr>
          <w:rFonts w:ascii="Arial" w:hAnsi="Arial" w:cs="Arial"/>
          <w:sz w:val="20"/>
          <w:szCs w:val="20"/>
        </w:rPr>
        <w:tab/>
      </w:r>
      <w:r w:rsidR="00425A0B" w:rsidRPr="00553FBC">
        <w:rPr>
          <w:rFonts w:ascii="Arial" w:hAnsi="Arial" w:cs="Arial"/>
          <w:sz w:val="20"/>
          <w:szCs w:val="20"/>
        </w:rPr>
        <w:t>–</w:t>
      </w:r>
      <w:r>
        <w:rPr>
          <w:rFonts w:ascii="Arial" w:hAnsi="Arial" w:cs="Arial"/>
          <w:sz w:val="20"/>
          <w:szCs w:val="20"/>
        </w:rPr>
        <w:tab/>
      </w:r>
      <w:r w:rsidR="00425A0B" w:rsidRPr="00553FBC">
        <w:rPr>
          <w:rFonts w:ascii="Arial" w:hAnsi="Arial" w:cs="Arial"/>
          <w:sz w:val="20"/>
          <w:szCs w:val="20"/>
        </w:rPr>
        <w:t xml:space="preserve">State of </w:t>
      </w:r>
      <w:smartTag w:uri="urn:schemas-microsoft-com:office:smarttags" w:element="State">
        <w:smartTag w:uri="urn:schemas-microsoft-com:office:smarttags" w:element="place">
          <w:r w:rsidR="00425A0B" w:rsidRPr="00553FBC">
            <w:rPr>
              <w:rFonts w:ascii="Arial" w:hAnsi="Arial" w:cs="Arial"/>
              <w:sz w:val="20"/>
              <w:szCs w:val="20"/>
            </w:rPr>
            <w:t>Connecticut</w:t>
          </w:r>
        </w:smartTag>
      </w:smartTag>
      <w:r w:rsidR="00425A0B" w:rsidRPr="00553FBC">
        <w:rPr>
          <w:rFonts w:ascii="Arial" w:hAnsi="Arial" w:cs="Arial"/>
          <w:sz w:val="20"/>
          <w:szCs w:val="20"/>
        </w:rPr>
        <w:t xml:space="preserve"> Commission on Human Rights and Opportunities</w:t>
      </w:r>
    </w:p>
    <w:p w:rsidR="00425A0B" w:rsidRPr="00553FBC" w:rsidRDefault="00425A0B" w:rsidP="00035DA1">
      <w:pPr>
        <w:tabs>
          <w:tab w:val="left" w:pos="900"/>
          <w:tab w:val="left" w:pos="1260"/>
        </w:tabs>
        <w:rPr>
          <w:rFonts w:ascii="Arial" w:hAnsi="Arial" w:cs="Arial"/>
          <w:sz w:val="20"/>
          <w:szCs w:val="20"/>
        </w:rPr>
      </w:pPr>
      <w:r w:rsidRPr="00553FBC">
        <w:rPr>
          <w:rFonts w:ascii="Arial" w:hAnsi="Arial" w:cs="Arial"/>
          <w:sz w:val="20"/>
          <w:szCs w:val="20"/>
        </w:rPr>
        <w:t>D</w:t>
      </w:r>
      <w:r w:rsidR="0028767E">
        <w:rPr>
          <w:rFonts w:ascii="Arial" w:hAnsi="Arial" w:cs="Arial"/>
          <w:sz w:val="20"/>
          <w:szCs w:val="20"/>
        </w:rPr>
        <w:t>AS</w:t>
      </w:r>
      <w:r w:rsidR="00035DA1">
        <w:rPr>
          <w:rFonts w:ascii="Arial" w:hAnsi="Arial" w:cs="Arial"/>
          <w:sz w:val="20"/>
          <w:szCs w:val="20"/>
        </w:rPr>
        <w:tab/>
      </w:r>
      <w:r w:rsidRPr="00553FBC">
        <w:rPr>
          <w:rFonts w:ascii="Arial" w:hAnsi="Arial" w:cs="Arial"/>
          <w:sz w:val="20"/>
          <w:szCs w:val="20"/>
        </w:rPr>
        <w:t>–</w:t>
      </w:r>
      <w:r w:rsidR="00035DA1">
        <w:rPr>
          <w:rFonts w:ascii="Arial" w:hAnsi="Arial" w:cs="Arial"/>
          <w:sz w:val="20"/>
          <w:szCs w:val="20"/>
        </w:rPr>
        <w:tab/>
      </w:r>
      <w:r w:rsidRPr="00553FBC">
        <w:rPr>
          <w:rFonts w:ascii="Arial" w:hAnsi="Arial" w:cs="Arial"/>
          <w:sz w:val="20"/>
          <w:szCs w:val="20"/>
        </w:rPr>
        <w:t xml:space="preserve">State of Connecticut Department of </w:t>
      </w:r>
      <w:r w:rsidR="0028767E">
        <w:rPr>
          <w:rFonts w:ascii="Arial" w:hAnsi="Arial" w:cs="Arial"/>
          <w:sz w:val="20"/>
          <w:szCs w:val="20"/>
        </w:rPr>
        <w:t>Administrative Services</w:t>
      </w:r>
    </w:p>
    <w:p w:rsidR="00425A0B" w:rsidRPr="00425A0B" w:rsidRDefault="00425A0B" w:rsidP="00553FBC">
      <w:pPr>
        <w:pStyle w:val="Title"/>
      </w:pPr>
      <w:r w:rsidRPr="00425A0B">
        <w:t>FOOTNOTE</w:t>
      </w:r>
      <w:r w:rsidR="0049611B">
        <w:t>S</w:t>
      </w:r>
    </w:p>
    <w:p w:rsidR="0049611B" w:rsidRPr="00553FBC" w:rsidRDefault="0049611B" w:rsidP="0049611B">
      <w:pPr>
        <w:tabs>
          <w:tab w:val="left" w:pos="288"/>
        </w:tabs>
        <w:spacing w:after="120"/>
        <w:ind w:left="288" w:hanging="288"/>
        <w:jc w:val="both"/>
        <w:rPr>
          <w:rFonts w:ascii="Arial" w:hAnsi="Arial" w:cs="Arial"/>
          <w:sz w:val="20"/>
          <w:szCs w:val="20"/>
        </w:rPr>
      </w:pPr>
      <w:r w:rsidRPr="00553FBC">
        <w:rPr>
          <w:rFonts w:ascii="Arial" w:hAnsi="Arial" w:cs="Arial"/>
          <w:sz w:val="20"/>
          <w:szCs w:val="20"/>
          <w:vertAlign w:val="superscript"/>
        </w:rPr>
        <w:t>1</w:t>
      </w:r>
      <w:r>
        <w:rPr>
          <w:rFonts w:ascii="Arial" w:hAnsi="Arial" w:cs="Arial"/>
          <w:sz w:val="20"/>
          <w:szCs w:val="20"/>
        </w:rPr>
        <w:tab/>
      </w:r>
      <w:r w:rsidRPr="0049611B">
        <w:rPr>
          <w:rFonts w:ascii="Arial" w:hAnsi="Arial" w:cs="Arial"/>
          <w:sz w:val="20"/>
          <w:szCs w:val="20"/>
        </w:rPr>
        <w:t xml:space="preserve">If the Contractor answered “yes” to Question 2A and/or 3A, Contractor must </w:t>
      </w:r>
      <w:r>
        <w:rPr>
          <w:rFonts w:ascii="Arial" w:hAnsi="Arial" w:cs="Arial"/>
          <w:sz w:val="20"/>
          <w:szCs w:val="20"/>
        </w:rPr>
        <w:t xml:space="preserve">attach </w:t>
      </w:r>
      <w:r w:rsidRPr="0049611B">
        <w:rPr>
          <w:rFonts w:ascii="Arial" w:hAnsi="Arial" w:cs="Arial"/>
          <w:sz w:val="20"/>
          <w:szCs w:val="20"/>
        </w:rPr>
        <w:t>a copy of its DAS Set-Aside Certificate</w:t>
      </w:r>
      <w:r>
        <w:rPr>
          <w:rFonts w:ascii="Arial" w:hAnsi="Arial" w:cs="Arial"/>
          <w:sz w:val="20"/>
          <w:szCs w:val="20"/>
        </w:rPr>
        <w:t xml:space="preserve"> to this Questionnaire</w:t>
      </w:r>
      <w:r w:rsidRPr="0049611B">
        <w:rPr>
          <w:rFonts w:ascii="Arial" w:hAnsi="Arial" w:cs="Arial"/>
          <w:sz w:val="20"/>
          <w:szCs w:val="20"/>
        </w:rPr>
        <w:t>.</w:t>
      </w:r>
    </w:p>
    <w:p w:rsidR="00425A0B" w:rsidRPr="00553FBC" w:rsidRDefault="0049611B" w:rsidP="00553FBC">
      <w:pPr>
        <w:tabs>
          <w:tab w:val="left" w:pos="288"/>
        </w:tabs>
        <w:ind w:left="288" w:hanging="288"/>
        <w:jc w:val="both"/>
        <w:rPr>
          <w:rFonts w:ascii="Arial" w:hAnsi="Arial" w:cs="Arial"/>
          <w:sz w:val="20"/>
          <w:szCs w:val="20"/>
        </w:rPr>
      </w:pPr>
      <w:r>
        <w:rPr>
          <w:rFonts w:ascii="Arial" w:hAnsi="Arial" w:cs="Arial"/>
          <w:sz w:val="20"/>
          <w:szCs w:val="20"/>
          <w:vertAlign w:val="superscript"/>
        </w:rPr>
        <w:t>2</w:t>
      </w:r>
      <w:r w:rsidR="00553FBC">
        <w:rPr>
          <w:rFonts w:ascii="Arial" w:hAnsi="Arial" w:cs="Arial"/>
          <w:sz w:val="20"/>
          <w:szCs w:val="20"/>
        </w:rPr>
        <w:tab/>
      </w:r>
      <w:r w:rsidR="00425A0B" w:rsidRPr="00553FBC">
        <w:rPr>
          <w:rFonts w:ascii="Arial" w:hAnsi="Arial" w:cs="Arial"/>
          <w:sz w:val="20"/>
          <w:szCs w:val="20"/>
        </w:rPr>
        <w:t xml:space="preserve">If the Contract is a "public works contract" (as defined in Section 46a-68b of the Connecticut General Statutes), the dollar amount exceeds </w:t>
      </w:r>
      <w:r>
        <w:rPr>
          <w:rFonts w:ascii="Arial" w:hAnsi="Arial" w:cs="Arial"/>
          <w:sz w:val="20"/>
          <w:szCs w:val="20"/>
        </w:rPr>
        <w:t>Fifty Thousand Dollars (</w:t>
      </w:r>
      <w:r w:rsidR="00425A0B" w:rsidRPr="00553FBC">
        <w:rPr>
          <w:rFonts w:ascii="Arial" w:hAnsi="Arial" w:cs="Arial"/>
          <w:sz w:val="20"/>
          <w:szCs w:val="20"/>
        </w:rPr>
        <w:t>$50,000.00</w:t>
      </w:r>
      <w:r>
        <w:rPr>
          <w:rFonts w:ascii="Arial" w:hAnsi="Arial" w:cs="Arial"/>
          <w:sz w:val="20"/>
          <w:szCs w:val="20"/>
        </w:rPr>
        <w:t>)</w:t>
      </w:r>
      <w:r w:rsidR="00425A0B" w:rsidRPr="00553FBC">
        <w:rPr>
          <w:rFonts w:ascii="Arial" w:hAnsi="Arial" w:cs="Arial"/>
          <w:sz w:val="20"/>
          <w:szCs w:val="20"/>
        </w:rPr>
        <w:t xml:space="preserve"> in any fiscal year, and the Contractor has </w:t>
      </w:r>
      <w:r>
        <w:rPr>
          <w:rFonts w:ascii="Arial" w:hAnsi="Arial" w:cs="Arial"/>
          <w:sz w:val="20"/>
          <w:szCs w:val="20"/>
        </w:rPr>
        <w:t>fifty (</w:t>
      </w:r>
      <w:r w:rsidR="00425A0B" w:rsidRPr="00553FBC">
        <w:rPr>
          <w:rFonts w:ascii="Arial" w:hAnsi="Arial" w:cs="Arial"/>
          <w:sz w:val="20"/>
          <w:szCs w:val="20"/>
        </w:rPr>
        <w:t>50</w:t>
      </w:r>
      <w:r>
        <w:rPr>
          <w:rFonts w:ascii="Arial" w:hAnsi="Arial" w:cs="Arial"/>
          <w:sz w:val="20"/>
          <w:szCs w:val="20"/>
        </w:rPr>
        <w:t>)</w:t>
      </w:r>
      <w:r w:rsidR="00425A0B" w:rsidRPr="00553FBC">
        <w:rPr>
          <w:rFonts w:ascii="Arial" w:hAnsi="Arial" w:cs="Arial"/>
          <w:sz w:val="20"/>
          <w:szCs w:val="20"/>
        </w:rPr>
        <w:t xml:space="preserve"> or more employees, the Contractor, in accordance with the provisions of Section 46a-68c of the Connecticut General Statutes, shall develop and file an affirmative action plan with the Connecticut Commission on Human Rights and Opportunities.</w:t>
      </w:r>
    </w:p>
    <w:p w:rsidR="00425A0B" w:rsidRPr="00425A0B" w:rsidRDefault="00425A0B" w:rsidP="00553FBC">
      <w:pPr>
        <w:pStyle w:val="Title"/>
        <w:spacing w:after="0"/>
      </w:pPr>
      <w:r w:rsidRPr="00425A0B">
        <w:t>SCHEDULE A</w:t>
      </w:r>
    </w:p>
    <w:p w:rsidR="00425A0B" w:rsidRPr="00425A0B" w:rsidRDefault="00425A0B" w:rsidP="00553FBC">
      <w:pPr>
        <w:pStyle w:val="Title"/>
        <w:spacing w:before="0"/>
      </w:pPr>
      <w:r w:rsidRPr="00425A0B">
        <w:t xml:space="preserve">CRITERIA FOR A SMALL </w:t>
      </w:r>
      <w:r w:rsidR="00BA2FEE">
        <w:t>BUSINESS ENTERPRISE</w:t>
      </w:r>
      <w:r w:rsidR="004933F7">
        <w:t xml:space="preserve"> (SBE)</w:t>
      </w:r>
    </w:p>
    <w:p w:rsidR="00553FBC" w:rsidRDefault="00553FBC" w:rsidP="00553FBC">
      <w:pPr>
        <w:pStyle w:val="BodyText"/>
      </w:pPr>
      <w:r>
        <w:t>Contractor</w:t>
      </w:r>
      <w:r w:rsidR="008700AF">
        <w:t>, including a non-profit corporation,</w:t>
      </w:r>
      <w:r>
        <w:t xml:space="preserve"> must meet all of the following criteria to qualify as a Small </w:t>
      </w:r>
      <w:r w:rsidR="00BA2FEE">
        <w:t>Business Enterprise</w:t>
      </w:r>
      <w:r>
        <w:t>:</w:t>
      </w:r>
    </w:p>
    <w:p w:rsidR="00425A0B" w:rsidRPr="00425A0B" w:rsidRDefault="00CA2038" w:rsidP="00553FBC">
      <w:pPr>
        <w:pStyle w:val="ListNumber"/>
      </w:pPr>
      <w:r>
        <w:t xml:space="preserve">Maintains its principal place of business in Connecticut.  </w:t>
      </w:r>
      <w:r w:rsidR="00425A0B" w:rsidRPr="00425A0B">
        <w:t>;</w:t>
      </w:r>
    </w:p>
    <w:p w:rsidR="00425A0B" w:rsidRPr="00425A0B" w:rsidRDefault="00425A0B" w:rsidP="00553FBC">
      <w:pPr>
        <w:pStyle w:val="ListNumber"/>
      </w:pPr>
      <w:r w:rsidRPr="00425A0B">
        <w:t xml:space="preserve">Has had gross revenues not exceeding </w:t>
      </w:r>
      <w:r w:rsidR="00A84FB5">
        <w:t>fifteen</w:t>
      </w:r>
      <w:r w:rsidRPr="00425A0B">
        <w:t xml:space="preserve"> million dollars </w:t>
      </w:r>
      <w:r w:rsidR="00A84FB5">
        <w:t>($15,000,000) during its most recent fiscal year</w:t>
      </w:r>
      <w:r w:rsidR="004933F7">
        <w:t xml:space="preserve"> (Contractor shall not be considered a Small Business Enterprise if it is affiliated with another person if both persons considered together have a gross revenue exceeding fifteen million dollars)</w:t>
      </w:r>
      <w:r w:rsidRPr="00425A0B">
        <w:t>;</w:t>
      </w:r>
      <w:r w:rsidR="00A84FB5">
        <w:t xml:space="preserve"> and</w:t>
      </w:r>
    </w:p>
    <w:p w:rsidR="00425A0B" w:rsidRPr="00425A0B" w:rsidRDefault="00CA2038" w:rsidP="00553FBC">
      <w:pPr>
        <w:pStyle w:val="ListNumber"/>
      </w:pPr>
      <w:r>
        <w:t xml:space="preserve">Is independent, such that the viability of the </w:t>
      </w:r>
      <w:r w:rsidR="00BC2A6C">
        <w:t>Contractor does</w:t>
      </w:r>
      <w:r>
        <w:t xml:space="preserve"> not depend on another person or company, as determined by an analysis of the </w:t>
      </w:r>
      <w:r w:rsidR="00BC2A6C">
        <w:t>Contractor’s</w:t>
      </w:r>
      <w:r>
        <w:t xml:space="preserve"> relationship with any other person or company in regards to the provision of personnel, facilities, equipment, other resources, and financial support, including bonding.</w:t>
      </w:r>
    </w:p>
    <w:p w:rsidR="00425A0B" w:rsidRPr="00425A0B" w:rsidRDefault="00425A0B" w:rsidP="00553FBC">
      <w:pPr>
        <w:pStyle w:val="Title"/>
        <w:spacing w:after="0"/>
      </w:pPr>
      <w:r w:rsidRPr="00425A0B">
        <w:t>SCHEDULE B</w:t>
      </w:r>
    </w:p>
    <w:p w:rsidR="00425A0B" w:rsidRPr="00425A0B" w:rsidRDefault="00425A0B" w:rsidP="00553FBC">
      <w:pPr>
        <w:pStyle w:val="Title"/>
        <w:spacing w:before="0"/>
      </w:pPr>
      <w:r w:rsidRPr="00425A0B">
        <w:t>CRITERIA FOR A MINORITY</w:t>
      </w:r>
      <w:r w:rsidR="00BA2FEE">
        <w:t xml:space="preserve"> OWNED</w:t>
      </w:r>
      <w:r w:rsidRPr="00425A0B">
        <w:t xml:space="preserve"> BUSINESS ENTERPRISE</w:t>
      </w:r>
      <w:r w:rsidR="00D47E75">
        <w:t xml:space="preserve"> (MBE)</w:t>
      </w:r>
    </w:p>
    <w:p w:rsidR="00425A0B" w:rsidRDefault="00425A0B" w:rsidP="00553FBC">
      <w:pPr>
        <w:pStyle w:val="BodyText"/>
      </w:pPr>
      <w:r w:rsidRPr="00425A0B">
        <w:t xml:space="preserve">Contractor must meet all of the following criteria to qualify as a </w:t>
      </w:r>
      <w:r w:rsidR="0049611B">
        <w:t xml:space="preserve">Minority Owned </w:t>
      </w:r>
      <w:r w:rsidRPr="00425A0B">
        <w:t>Business Enterprise:</w:t>
      </w:r>
    </w:p>
    <w:p w:rsidR="00425A0B" w:rsidRPr="00425A0B" w:rsidRDefault="00425A0B" w:rsidP="00553FBC">
      <w:pPr>
        <w:pStyle w:val="ListNumber"/>
        <w:numPr>
          <w:ilvl w:val="0"/>
          <w:numId w:val="3"/>
        </w:numPr>
      </w:pPr>
      <w:r w:rsidRPr="00425A0B">
        <w:t xml:space="preserve">Satisfies all of the criteria in Schedule A for a Small </w:t>
      </w:r>
      <w:r w:rsidR="0049611B">
        <w:t>Business Enterprise</w:t>
      </w:r>
      <w:r w:rsidRPr="00425A0B">
        <w:t>;</w:t>
      </w:r>
    </w:p>
    <w:p w:rsidR="004933F7" w:rsidRDefault="00A84FB5" w:rsidP="00553FBC">
      <w:pPr>
        <w:pStyle w:val="ListNumber"/>
      </w:pPr>
      <w:r>
        <w:t xml:space="preserve">At least </w:t>
      </w:r>
      <w:r w:rsidR="00425A0B" w:rsidRPr="00425A0B">
        <w:t xml:space="preserve">51% </w:t>
      </w:r>
      <w:r>
        <w:t xml:space="preserve">of the </w:t>
      </w:r>
      <w:r w:rsidR="004933F7">
        <w:t>capital stock, if any, or assets are owned by a person or persons who:</w:t>
      </w:r>
    </w:p>
    <w:p w:rsidR="008700AF" w:rsidRDefault="004933F7" w:rsidP="008700AF">
      <w:pPr>
        <w:pStyle w:val="ListNumber"/>
        <w:numPr>
          <w:ilvl w:val="0"/>
          <w:numId w:val="12"/>
        </w:numPr>
        <w:ind w:left="1440" w:hanging="270"/>
      </w:pPr>
      <w:r>
        <w:t>Exercise operational authority over the daily affairs of the enterprise</w:t>
      </w:r>
      <w:r w:rsidR="008700AF">
        <w:t xml:space="preserve">; </w:t>
      </w:r>
    </w:p>
    <w:p w:rsidR="008700AF" w:rsidRDefault="008700AF" w:rsidP="008700AF">
      <w:pPr>
        <w:pStyle w:val="ListNumber"/>
        <w:numPr>
          <w:ilvl w:val="0"/>
          <w:numId w:val="12"/>
        </w:numPr>
        <w:ind w:left="1440" w:hanging="270"/>
      </w:pPr>
      <w:r>
        <w:t>H</w:t>
      </w:r>
      <w:r w:rsidR="004933F7">
        <w:t>ave the power to direct the management and policies and receive the beneficial interest of the enterprise</w:t>
      </w:r>
      <w:r>
        <w:t xml:space="preserve">;  </w:t>
      </w:r>
    </w:p>
    <w:p w:rsidR="008700AF" w:rsidRDefault="008700AF" w:rsidP="008700AF">
      <w:pPr>
        <w:pStyle w:val="ListNumber"/>
        <w:numPr>
          <w:ilvl w:val="0"/>
          <w:numId w:val="12"/>
        </w:numPr>
        <w:ind w:left="1440" w:hanging="270"/>
      </w:pPr>
      <w:r>
        <w:t>P</w:t>
      </w:r>
      <w:r w:rsidR="009875B7">
        <w:t>ossess managerial and techn</w:t>
      </w:r>
      <w:r>
        <w:t>i</w:t>
      </w:r>
      <w:r w:rsidR="009875B7">
        <w:t>cal compe</w:t>
      </w:r>
      <w:r w:rsidR="00346BE0">
        <w:t xml:space="preserve">tence </w:t>
      </w:r>
      <w:r w:rsidR="008D0B70">
        <w:t>and experience directly related to the principal activities of the enterprise;</w:t>
      </w:r>
      <w:r>
        <w:t xml:space="preserve"> and</w:t>
      </w:r>
      <w:r w:rsidR="008D0B70">
        <w:t xml:space="preserve"> </w:t>
      </w:r>
    </w:p>
    <w:p w:rsidR="0010772D" w:rsidRDefault="008700AF" w:rsidP="008700AF">
      <w:pPr>
        <w:pStyle w:val="ListNumber"/>
        <w:numPr>
          <w:ilvl w:val="0"/>
          <w:numId w:val="12"/>
        </w:numPr>
        <w:ind w:left="1440" w:hanging="270"/>
      </w:pPr>
      <w:r>
        <w:t>A</w:t>
      </w:r>
      <w:r w:rsidR="008D0B70">
        <w:t xml:space="preserve">re members of a minority as defined in section </w:t>
      </w:r>
      <w:r w:rsidR="00BC2A6C">
        <w:t>32-9n</w:t>
      </w:r>
      <w:r w:rsidR="008D0B70">
        <w:t xml:space="preserve"> of the Connecticut </w:t>
      </w:r>
      <w:r w:rsidR="00BC2A6C">
        <w:t>G</w:t>
      </w:r>
      <w:r w:rsidR="008D0B70">
        <w:t xml:space="preserve">eneral </w:t>
      </w:r>
      <w:r w:rsidR="00BC2A6C">
        <w:t>S</w:t>
      </w:r>
      <w:r w:rsidR="008D0B70">
        <w:t xml:space="preserve">tatutes, </w:t>
      </w:r>
      <w:r w:rsidR="0010772D">
        <w:t xml:space="preserve">or </w:t>
      </w:r>
      <w:r w:rsidR="00BC2A6C">
        <w:t xml:space="preserve">are individuals </w:t>
      </w:r>
      <w:r w:rsidR="0010772D">
        <w:t>with a di</w:t>
      </w:r>
      <w:r w:rsidR="00C0428D">
        <w:t>sability.</w:t>
      </w:r>
    </w:p>
    <w:p w:rsidR="0049611B" w:rsidRPr="00425A0B" w:rsidRDefault="0049611B" w:rsidP="0049611B">
      <w:pPr>
        <w:pStyle w:val="Title"/>
        <w:spacing w:after="0"/>
      </w:pPr>
      <w:r>
        <w:t>CONNECTICUT GENERAL STATUTES SECTION 46a-68b</w:t>
      </w:r>
    </w:p>
    <w:p w:rsidR="0049611B" w:rsidRDefault="0049611B" w:rsidP="0049611B">
      <w:pPr>
        <w:pStyle w:val="BodyText1"/>
        <w:ind w:left="0" w:firstLine="0"/>
      </w:pPr>
      <w:r>
        <w:t>As used in this section and sections 4a-60, 4a-60a, 4a-60g, 4a-62, 46a-56 and 46a-68c to 46a-68k, inclusive: "Public works contract" means any agreement between any individual, firm or 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w:t>
      </w:r>
    </w:p>
    <w:sectPr w:rsidR="0049611B" w:rsidSect="008C1BC8">
      <w:headerReference w:type="default" r:id="rId9"/>
      <w:footerReference w:type="default" r:id="rId10"/>
      <w:pgSz w:w="12240" w:h="15840" w:code="1"/>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1A" w:rsidRDefault="001C0A1A">
      <w:r>
        <w:separator/>
      </w:r>
    </w:p>
  </w:endnote>
  <w:endnote w:type="continuationSeparator" w:id="0">
    <w:p w:rsidR="001C0A1A" w:rsidRDefault="001C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BC" w:rsidRPr="008B09D4" w:rsidRDefault="00553FBC" w:rsidP="00553FBC">
    <w:pPr>
      <w:pStyle w:val="Footer"/>
      <w:tabs>
        <w:tab w:val="clear" w:pos="4320"/>
        <w:tab w:val="clear" w:pos="8640"/>
        <w:tab w:val="center" w:pos="4680"/>
        <w:tab w:val="right" w:pos="9360"/>
      </w:tabs>
      <w:rPr>
        <w:rFonts w:ascii="Arial" w:hAnsi="Arial" w:cs="Arial"/>
        <w:sz w:val="16"/>
        <w:szCs w:val="16"/>
      </w:rPr>
    </w:pPr>
    <w:r>
      <w:tab/>
    </w:r>
    <w:r w:rsidR="008B09D4" w:rsidRPr="008B09D4">
      <w:rPr>
        <w:rStyle w:val="PageNumber"/>
        <w:rFonts w:ascii="Arial" w:hAnsi="Arial" w:cs="Arial"/>
        <w:sz w:val="20"/>
        <w:szCs w:val="20"/>
      </w:rPr>
      <w:fldChar w:fldCharType="begin"/>
    </w:r>
    <w:r w:rsidR="008B09D4" w:rsidRPr="008B09D4">
      <w:rPr>
        <w:rStyle w:val="PageNumber"/>
        <w:rFonts w:ascii="Arial" w:hAnsi="Arial" w:cs="Arial"/>
        <w:sz w:val="20"/>
        <w:szCs w:val="20"/>
      </w:rPr>
      <w:instrText xml:space="preserve"> PAGE </w:instrText>
    </w:r>
    <w:r w:rsidR="008B09D4" w:rsidRPr="008B09D4">
      <w:rPr>
        <w:rStyle w:val="PageNumber"/>
        <w:rFonts w:ascii="Arial" w:hAnsi="Arial" w:cs="Arial"/>
        <w:sz w:val="20"/>
        <w:szCs w:val="20"/>
      </w:rPr>
      <w:fldChar w:fldCharType="separate"/>
    </w:r>
    <w:r w:rsidR="00DC43DF">
      <w:rPr>
        <w:rStyle w:val="PageNumber"/>
        <w:rFonts w:ascii="Arial" w:hAnsi="Arial" w:cs="Arial"/>
        <w:noProof/>
        <w:sz w:val="20"/>
        <w:szCs w:val="20"/>
      </w:rPr>
      <w:t>1</w:t>
    </w:r>
    <w:r w:rsidR="008B09D4" w:rsidRPr="008B09D4">
      <w:rPr>
        <w:rStyle w:val="PageNumber"/>
        <w:rFonts w:ascii="Arial" w:hAnsi="Arial" w:cs="Arial"/>
        <w:sz w:val="20"/>
        <w:szCs w:val="20"/>
      </w:rPr>
      <w:fldChar w:fldCharType="end"/>
    </w:r>
    <w:r w:rsidR="008B09D4" w:rsidRPr="008B09D4">
      <w:rPr>
        <w:rStyle w:val="PageNumber"/>
        <w:rFonts w:ascii="Arial" w:hAnsi="Arial" w:cs="Arial"/>
        <w:sz w:val="20"/>
        <w:szCs w:val="20"/>
      </w:rPr>
      <w:t xml:space="preserve"> of </w:t>
    </w:r>
    <w:r w:rsidR="008B09D4" w:rsidRPr="008B09D4">
      <w:rPr>
        <w:rStyle w:val="PageNumber"/>
        <w:rFonts w:ascii="Arial" w:hAnsi="Arial" w:cs="Arial"/>
        <w:sz w:val="20"/>
        <w:szCs w:val="20"/>
      </w:rPr>
      <w:fldChar w:fldCharType="begin"/>
    </w:r>
    <w:r w:rsidR="008B09D4" w:rsidRPr="008B09D4">
      <w:rPr>
        <w:rStyle w:val="PageNumber"/>
        <w:rFonts w:ascii="Arial" w:hAnsi="Arial" w:cs="Arial"/>
        <w:sz w:val="20"/>
        <w:szCs w:val="20"/>
      </w:rPr>
      <w:instrText xml:space="preserve"> NUMPAGES </w:instrText>
    </w:r>
    <w:r w:rsidR="008B09D4" w:rsidRPr="008B09D4">
      <w:rPr>
        <w:rStyle w:val="PageNumber"/>
        <w:rFonts w:ascii="Arial" w:hAnsi="Arial" w:cs="Arial"/>
        <w:sz w:val="20"/>
        <w:szCs w:val="20"/>
      </w:rPr>
      <w:fldChar w:fldCharType="separate"/>
    </w:r>
    <w:r w:rsidR="00DC43DF">
      <w:rPr>
        <w:rStyle w:val="PageNumber"/>
        <w:rFonts w:ascii="Arial" w:hAnsi="Arial" w:cs="Arial"/>
        <w:noProof/>
        <w:sz w:val="20"/>
        <w:szCs w:val="20"/>
      </w:rPr>
      <w:t>2</w:t>
    </w:r>
    <w:r w:rsidR="008B09D4" w:rsidRPr="008B09D4">
      <w:rPr>
        <w:rStyle w:val="PageNumber"/>
        <w:rFonts w:ascii="Arial" w:hAnsi="Arial" w:cs="Arial"/>
        <w:sz w:val="20"/>
        <w:szCs w:val="20"/>
      </w:rPr>
      <w:fldChar w:fldCharType="end"/>
    </w:r>
    <w:r>
      <w:tab/>
    </w:r>
    <w:r w:rsidRPr="008B09D4">
      <w:rPr>
        <w:rFonts w:ascii="Arial" w:hAnsi="Arial" w:cs="Arial"/>
        <w:sz w:val="16"/>
        <w:szCs w:val="16"/>
      </w:rPr>
      <w:t>Questionnaire Concerning Affirmative Action, Small</w:t>
    </w:r>
  </w:p>
  <w:p w:rsidR="00553FBC" w:rsidRPr="008B09D4" w:rsidRDefault="00553FBC" w:rsidP="00553FBC">
    <w:pPr>
      <w:pStyle w:val="Footer"/>
      <w:tabs>
        <w:tab w:val="clear" w:pos="4320"/>
        <w:tab w:val="clear" w:pos="8640"/>
        <w:tab w:val="center" w:pos="4680"/>
        <w:tab w:val="right" w:pos="9360"/>
      </w:tabs>
      <w:rPr>
        <w:rFonts w:ascii="Arial" w:hAnsi="Arial" w:cs="Arial"/>
        <w:sz w:val="16"/>
        <w:szCs w:val="16"/>
      </w:rPr>
    </w:pPr>
    <w:r w:rsidRPr="008B09D4">
      <w:rPr>
        <w:rFonts w:ascii="Arial" w:hAnsi="Arial" w:cs="Arial"/>
        <w:sz w:val="16"/>
        <w:szCs w:val="16"/>
      </w:rPr>
      <w:tab/>
    </w:r>
    <w:r w:rsidRPr="008B09D4">
      <w:rPr>
        <w:rFonts w:ascii="Arial" w:hAnsi="Arial" w:cs="Arial"/>
        <w:sz w:val="16"/>
        <w:szCs w:val="16"/>
      </w:rPr>
      <w:tab/>
      <w:t>Business Contractors &amp; Occupational Health &amp; Safety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1A" w:rsidRDefault="001C0A1A">
      <w:r>
        <w:separator/>
      </w:r>
    </w:p>
  </w:footnote>
  <w:footnote w:type="continuationSeparator" w:id="0">
    <w:p w:rsidR="001C0A1A" w:rsidRDefault="001C0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03" w:rsidRPr="003B3803" w:rsidRDefault="003B3803" w:rsidP="003B3803">
    <w:pPr>
      <w:pStyle w:val="Header"/>
      <w:jc w:val="right"/>
      <w:rPr>
        <w:rFonts w:ascii="Arial" w:hAnsi="Arial" w:cs="Arial"/>
      </w:rPr>
    </w:pPr>
    <w:r>
      <w:rPr>
        <w:rFonts w:ascii="Arial" w:hAnsi="Arial" w:cs="Arial"/>
      </w:rPr>
      <w:t xml:space="preserve">Statement of Qualifications - Form </w:t>
    </w:r>
    <w:r w:rsidR="003502DA">
      <w:rPr>
        <w:rFonts w:ascii="Arial" w:hAnsi="Arial" w:cs="Arial"/>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FB07B42"/>
    <w:lvl w:ilvl="0">
      <w:start w:val="1"/>
      <w:numFmt w:val="decimal"/>
      <w:pStyle w:val="ListNumber2"/>
      <w:lvlText w:val="(%1)"/>
      <w:lvlJc w:val="left"/>
      <w:pPr>
        <w:tabs>
          <w:tab w:val="num" w:pos="1152"/>
        </w:tabs>
        <w:ind w:left="1152" w:hanging="576"/>
      </w:pPr>
      <w:rPr>
        <w:rFonts w:hint="default"/>
      </w:rPr>
    </w:lvl>
  </w:abstractNum>
  <w:abstractNum w:abstractNumId="1">
    <w:nsid w:val="FFFFFF88"/>
    <w:multiLevelType w:val="singleLevel"/>
    <w:tmpl w:val="3B6E6D48"/>
    <w:lvl w:ilvl="0">
      <w:start w:val="1"/>
      <w:numFmt w:val="decimal"/>
      <w:pStyle w:val="ListNumber"/>
      <w:lvlText w:val="%1."/>
      <w:lvlJc w:val="left"/>
      <w:pPr>
        <w:tabs>
          <w:tab w:val="num" w:pos="864"/>
        </w:tabs>
        <w:ind w:left="864" w:hanging="432"/>
      </w:pPr>
      <w:rPr>
        <w:rFonts w:hint="default"/>
      </w:rPr>
    </w:lvl>
  </w:abstractNum>
  <w:abstractNum w:abstractNumId="2">
    <w:nsid w:val="01DE54A5"/>
    <w:multiLevelType w:val="hybridMultilevel"/>
    <w:tmpl w:val="120A7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A1C50"/>
    <w:multiLevelType w:val="hybridMultilevel"/>
    <w:tmpl w:val="A9F8FC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D63E0"/>
    <w:multiLevelType w:val="multilevel"/>
    <w:tmpl w:val="0914ACC0"/>
    <w:lvl w:ilvl="0">
      <w:start w:val="1"/>
      <w:numFmt w:val="lowerRoman"/>
      <w:lvlText w:val="%1."/>
      <w:lvlJc w:val="left"/>
      <w:pPr>
        <w:ind w:left="2940" w:hanging="720"/>
      </w:pPr>
      <w:rPr>
        <w:rFonts w:hint="default"/>
      </w:rPr>
    </w:lvl>
    <w:lvl w:ilvl="1" w:tentative="1">
      <w:start w:val="1"/>
      <w:numFmt w:val="lowerLetter"/>
      <w:lvlText w:val="%2."/>
      <w:lvlJc w:val="left"/>
      <w:pPr>
        <w:ind w:left="3300" w:hanging="360"/>
      </w:pPr>
    </w:lvl>
    <w:lvl w:ilvl="2" w:tentative="1">
      <w:start w:val="1"/>
      <w:numFmt w:val="lowerRoman"/>
      <w:lvlText w:val="%3."/>
      <w:lvlJc w:val="right"/>
      <w:pPr>
        <w:ind w:left="4020" w:hanging="180"/>
      </w:pPr>
    </w:lvl>
    <w:lvl w:ilvl="3" w:tentative="1">
      <w:start w:val="1"/>
      <w:numFmt w:val="decimal"/>
      <w:lvlText w:val="%4."/>
      <w:lvlJc w:val="left"/>
      <w:pPr>
        <w:ind w:left="4740" w:hanging="360"/>
      </w:pPr>
    </w:lvl>
    <w:lvl w:ilvl="4" w:tentative="1">
      <w:start w:val="1"/>
      <w:numFmt w:val="lowerLetter"/>
      <w:lvlText w:val="%5."/>
      <w:lvlJc w:val="left"/>
      <w:pPr>
        <w:ind w:left="5460" w:hanging="360"/>
      </w:pPr>
    </w:lvl>
    <w:lvl w:ilvl="5" w:tentative="1">
      <w:start w:val="1"/>
      <w:numFmt w:val="lowerRoman"/>
      <w:lvlText w:val="%6."/>
      <w:lvlJc w:val="right"/>
      <w:pPr>
        <w:ind w:left="6180" w:hanging="180"/>
      </w:pPr>
    </w:lvl>
    <w:lvl w:ilvl="6" w:tentative="1">
      <w:start w:val="1"/>
      <w:numFmt w:val="decimal"/>
      <w:lvlText w:val="%7."/>
      <w:lvlJc w:val="left"/>
      <w:pPr>
        <w:ind w:left="6900" w:hanging="360"/>
      </w:pPr>
    </w:lvl>
    <w:lvl w:ilvl="7" w:tentative="1">
      <w:start w:val="1"/>
      <w:numFmt w:val="lowerLetter"/>
      <w:lvlText w:val="%8."/>
      <w:lvlJc w:val="left"/>
      <w:pPr>
        <w:ind w:left="7620" w:hanging="360"/>
      </w:pPr>
    </w:lvl>
    <w:lvl w:ilvl="8" w:tentative="1">
      <w:start w:val="1"/>
      <w:numFmt w:val="lowerRoman"/>
      <w:lvlText w:val="%9."/>
      <w:lvlJc w:val="right"/>
      <w:pPr>
        <w:ind w:left="8340" w:hanging="180"/>
      </w:pPr>
    </w:lvl>
  </w:abstractNum>
  <w:abstractNum w:abstractNumId="5">
    <w:nsid w:val="2440726D"/>
    <w:multiLevelType w:val="hybridMultilevel"/>
    <w:tmpl w:val="0A9C66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859B1"/>
    <w:multiLevelType w:val="hybridMultilevel"/>
    <w:tmpl w:val="57663804"/>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37A03750"/>
    <w:multiLevelType w:val="hybridMultilevel"/>
    <w:tmpl w:val="0914ACC0"/>
    <w:lvl w:ilvl="0" w:tplc="CC346A5E">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8">
    <w:nsid w:val="4BCB6387"/>
    <w:multiLevelType w:val="hybridMultilevel"/>
    <w:tmpl w:val="0276C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C857DE"/>
    <w:multiLevelType w:val="hybridMultilevel"/>
    <w:tmpl w:val="350206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9D6BDC"/>
    <w:multiLevelType w:val="hybridMultilevel"/>
    <w:tmpl w:val="C914A0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num>
  <w:num w:numId="4">
    <w:abstractNumId w:val="7"/>
  </w:num>
  <w:num w:numId="5">
    <w:abstractNumId w:val="4"/>
  </w:num>
  <w:num w:numId="6">
    <w:abstractNumId w:val="5"/>
  </w:num>
  <w:num w:numId="7">
    <w:abstractNumId w:val="8"/>
  </w:num>
  <w:num w:numId="8">
    <w:abstractNumId w:val="3"/>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B1E"/>
    <w:rsid w:val="00035DA1"/>
    <w:rsid w:val="00045AD3"/>
    <w:rsid w:val="000C1D3B"/>
    <w:rsid w:val="00105674"/>
    <w:rsid w:val="0010772D"/>
    <w:rsid w:val="00143998"/>
    <w:rsid w:val="00153C3B"/>
    <w:rsid w:val="00161429"/>
    <w:rsid w:val="001C0A1A"/>
    <w:rsid w:val="001E4A9C"/>
    <w:rsid w:val="00211ECD"/>
    <w:rsid w:val="00273CB6"/>
    <w:rsid w:val="0028767E"/>
    <w:rsid w:val="002D3105"/>
    <w:rsid w:val="002D69BC"/>
    <w:rsid w:val="00306ABD"/>
    <w:rsid w:val="00345C87"/>
    <w:rsid w:val="00346BE0"/>
    <w:rsid w:val="003502DA"/>
    <w:rsid w:val="003A2148"/>
    <w:rsid w:val="003B3803"/>
    <w:rsid w:val="003B6619"/>
    <w:rsid w:val="003D6900"/>
    <w:rsid w:val="004008B0"/>
    <w:rsid w:val="00413EFF"/>
    <w:rsid w:val="00425A0B"/>
    <w:rsid w:val="00450628"/>
    <w:rsid w:val="004933F7"/>
    <w:rsid w:val="0049611B"/>
    <w:rsid w:val="0053763C"/>
    <w:rsid w:val="005452CA"/>
    <w:rsid w:val="00553FBC"/>
    <w:rsid w:val="00563942"/>
    <w:rsid w:val="00571D25"/>
    <w:rsid w:val="005B50FA"/>
    <w:rsid w:val="005C4D04"/>
    <w:rsid w:val="00633C70"/>
    <w:rsid w:val="006659EA"/>
    <w:rsid w:val="006674CC"/>
    <w:rsid w:val="006717B3"/>
    <w:rsid w:val="00686310"/>
    <w:rsid w:val="006F5F26"/>
    <w:rsid w:val="007604C2"/>
    <w:rsid w:val="007C0CDF"/>
    <w:rsid w:val="007E5AD6"/>
    <w:rsid w:val="00803B2A"/>
    <w:rsid w:val="008131C6"/>
    <w:rsid w:val="00825F5A"/>
    <w:rsid w:val="008700AF"/>
    <w:rsid w:val="008A1690"/>
    <w:rsid w:val="008B09D4"/>
    <w:rsid w:val="008C1BC8"/>
    <w:rsid w:val="008D0B70"/>
    <w:rsid w:val="008D7A89"/>
    <w:rsid w:val="00901C1D"/>
    <w:rsid w:val="00905D45"/>
    <w:rsid w:val="009121BE"/>
    <w:rsid w:val="009373ED"/>
    <w:rsid w:val="009875B7"/>
    <w:rsid w:val="00A23AB8"/>
    <w:rsid w:val="00A34CCF"/>
    <w:rsid w:val="00A50BF5"/>
    <w:rsid w:val="00A824C8"/>
    <w:rsid w:val="00A84FB5"/>
    <w:rsid w:val="00A93069"/>
    <w:rsid w:val="00A93E15"/>
    <w:rsid w:val="00AF1F10"/>
    <w:rsid w:val="00B40795"/>
    <w:rsid w:val="00B66263"/>
    <w:rsid w:val="00B82C00"/>
    <w:rsid w:val="00BA2FEE"/>
    <w:rsid w:val="00BC2A6C"/>
    <w:rsid w:val="00C0014A"/>
    <w:rsid w:val="00C0428D"/>
    <w:rsid w:val="00C84DC9"/>
    <w:rsid w:val="00CA2038"/>
    <w:rsid w:val="00CD1A9F"/>
    <w:rsid w:val="00CD3B1E"/>
    <w:rsid w:val="00D374E6"/>
    <w:rsid w:val="00D47E75"/>
    <w:rsid w:val="00D6078E"/>
    <w:rsid w:val="00D943C5"/>
    <w:rsid w:val="00DC314F"/>
    <w:rsid w:val="00DC43DF"/>
    <w:rsid w:val="00E06CB9"/>
    <w:rsid w:val="00E46317"/>
    <w:rsid w:val="00ED50F3"/>
    <w:rsid w:val="00EF6874"/>
    <w:rsid w:val="00F45D0E"/>
    <w:rsid w:val="00F9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1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FBC"/>
    <w:pPr>
      <w:spacing w:after="120"/>
      <w:jc w:val="both"/>
    </w:pPr>
    <w:rPr>
      <w:rFonts w:ascii="Arial" w:hAnsi="Arial"/>
      <w:sz w:val="20"/>
    </w:rPr>
  </w:style>
  <w:style w:type="paragraph" w:styleId="ListNumber">
    <w:name w:val="List Number"/>
    <w:basedOn w:val="Normal"/>
    <w:rsid w:val="00553FBC"/>
    <w:pPr>
      <w:numPr>
        <w:numId w:val="1"/>
      </w:numPr>
      <w:tabs>
        <w:tab w:val="left" w:pos="432"/>
      </w:tabs>
      <w:spacing w:after="120"/>
      <w:jc w:val="both"/>
    </w:pPr>
    <w:rPr>
      <w:rFonts w:ascii="Arial" w:hAnsi="Arial"/>
      <w:sz w:val="20"/>
    </w:rPr>
  </w:style>
  <w:style w:type="paragraph" w:styleId="ListNumber2">
    <w:name w:val="List Number 2"/>
    <w:basedOn w:val="Normal"/>
    <w:rsid w:val="005452CA"/>
    <w:pPr>
      <w:numPr>
        <w:numId w:val="2"/>
      </w:numPr>
      <w:spacing w:after="240"/>
      <w:jc w:val="both"/>
    </w:pPr>
  </w:style>
  <w:style w:type="paragraph" w:styleId="Title">
    <w:name w:val="Title"/>
    <w:basedOn w:val="Normal"/>
    <w:qFormat/>
    <w:rsid w:val="00553FBC"/>
    <w:pPr>
      <w:spacing w:before="360" w:after="120"/>
      <w:jc w:val="center"/>
      <w:outlineLvl w:val="0"/>
    </w:pPr>
    <w:rPr>
      <w:rFonts w:ascii="Arial" w:hAnsi="Arial" w:cs="Arial"/>
      <w:b/>
      <w:bCs/>
      <w:kern w:val="28"/>
      <w:sz w:val="20"/>
      <w:szCs w:val="32"/>
    </w:rPr>
  </w:style>
  <w:style w:type="paragraph" w:styleId="Header">
    <w:name w:val="header"/>
    <w:basedOn w:val="Normal"/>
    <w:link w:val="HeaderChar"/>
    <w:rsid w:val="00CD3B1E"/>
    <w:pPr>
      <w:tabs>
        <w:tab w:val="center" w:pos="4320"/>
        <w:tab w:val="right" w:pos="8640"/>
      </w:tabs>
    </w:pPr>
  </w:style>
  <w:style w:type="paragraph" w:styleId="Footer">
    <w:name w:val="footer"/>
    <w:basedOn w:val="Normal"/>
    <w:rsid w:val="00CD3B1E"/>
    <w:pPr>
      <w:tabs>
        <w:tab w:val="center" w:pos="4320"/>
        <w:tab w:val="right" w:pos="8640"/>
      </w:tabs>
    </w:pPr>
  </w:style>
  <w:style w:type="table" w:styleId="TableGrid">
    <w:name w:val="Table Grid"/>
    <w:basedOn w:val="TableNormal"/>
    <w:rsid w:val="00CD3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 1"/>
    <w:basedOn w:val="Normal"/>
    <w:rsid w:val="006F5F26"/>
    <w:pPr>
      <w:tabs>
        <w:tab w:val="left" w:pos="360"/>
      </w:tabs>
      <w:spacing w:before="60" w:after="60"/>
      <w:ind w:left="360" w:hanging="360"/>
      <w:jc w:val="both"/>
    </w:pPr>
    <w:rPr>
      <w:rFonts w:ascii="Arial" w:hAnsi="Arial" w:cs="Arial"/>
      <w:sz w:val="20"/>
      <w:szCs w:val="20"/>
    </w:rPr>
  </w:style>
  <w:style w:type="paragraph" w:customStyle="1" w:styleId="BodyText1Indent">
    <w:name w:val="Body Text 1 Indent"/>
    <w:basedOn w:val="Normal"/>
    <w:rsid w:val="006F5F26"/>
    <w:pPr>
      <w:spacing w:before="60" w:after="60"/>
      <w:ind w:left="360"/>
      <w:jc w:val="both"/>
    </w:pPr>
    <w:rPr>
      <w:rFonts w:ascii="Arial" w:hAnsi="Arial" w:cs="Arial"/>
      <w:i/>
      <w:sz w:val="20"/>
      <w:szCs w:val="20"/>
    </w:rPr>
  </w:style>
  <w:style w:type="paragraph" w:styleId="BodyText2">
    <w:name w:val="Body Text 2"/>
    <w:basedOn w:val="Normal"/>
    <w:rsid w:val="006F5F26"/>
    <w:pPr>
      <w:tabs>
        <w:tab w:val="left" w:pos="792"/>
      </w:tabs>
      <w:spacing w:before="60" w:after="60"/>
      <w:ind w:left="1152" w:hanging="792"/>
      <w:jc w:val="both"/>
    </w:pPr>
    <w:rPr>
      <w:rFonts w:ascii="Arial" w:hAnsi="Arial"/>
      <w:sz w:val="20"/>
    </w:rPr>
  </w:style>
  <w:style w:type="paragraph" w:customStyle="1" w:styleId="BodyText2Indent">
    <w:name w:val="Body Text 2 Indent"/>
    <w:basedOn w:val="Normal"/>
    <w:rsid w:val="006F5F26"/>
    <w:pPr>
      <w:spacing w:before="60" w:after="60"/>
      <w:ind w:left="792"/>
      <w:jc w:val="both"/>
    </w:pPr>
    <w:rPr>
      <w:rFonts w:ascii="Arial" w:hAnsi="Arial" w:cs="Arial"/>
      <w:i/>
      <w:sz w:val="20"/>
      <w:szCs w:val="20"/>
    </w:rPr>
  </w:style>
  <w:style w:type="character" w:styleId="PageNumber">
    <w:name w:val="page number"/>
    <w:basedOn w:val="DefaultParagraphFont"/>
    <w:rsid w:val="008B09D4"/>
  </w:style>
  <w:style w:type="character" w:styleId="CommentReference">
    <w:name w:val="annotation reference"/>
    <w:rsid w:val="00345C87"/>
    <w:rPr>
      <w:sz w:val="16"/>
      <w:szCs w:val="16"/>
    </w:rPr>
  </w:style>
  <w:style w:type="paragraph" w:styleId="CommentText">
    <w:name w:val="annotation text"/>
    <w:basedOn w:val="Normal"/>
    <w:link w:val="CommentTextChar"/>
    <w:rsid w:val="00345C87"/>
    <w:rPr>
      <w:sz w:val="20"/>
      <w:szCs w:val="20"/>
    </w:rPr>
  </w:style>
  <w:style w:type="character" w:customStyle="1" w:styleId="CommentTextChar">
    <w:name w:val="Comment Text Char"/>
    <w:basedOn w:val="DefaultParagraphFont"/>
    <w:link w:val="CommentText"/>
    <w:rsid w:val="00345C87"/>
  </w:style>
  <w:style w:type="paragraph" w:styleId="CommentSubject">
    <w:name w:val="annotation subject"/>
    <w:basedOn w:val="CommentText"/>
    <w:next w:val="CommentText"/>
    <w:link w:val="CommentSubjectChar"/>
    <w:rsid w:val="00345C87"/>
    <w:rPr>
      <w:b/>
      <w:bCs/>
    </w:rPr>
  </w:style>
  <w:style w:type="character" w:customStyle="1" w:styleId="CommentSubjectChar">
    <w:name w:val="Comment Subject Char"/>
    <w:link w:val="CommentSubject"/>
    <w:rsid w:val="00345C87"/>
    <w:rPr>
      <w:b/>
      <w:bCs/>
    </w:rPr>
  </w:style>
  <w:style w:type="paragraph" w:styleId="BalloonText">
    <w:name w:val="Balloon Text"/>
    <w:basedOn w:val="Normal"/>
    <w:link w:val="BalloonTextChar"/>
    <w:rsid w:val="00345C87"/>
    <w:rPr>
      <w:rFonts w:ascii="Tahoma" w:hAnsi="Tahoma" w:cs="Tahoma"/>
      <w:sz w:val="16"/>
      <w:szCs w:val="16"/>
    </w:rPr>
  </w:style>
  <w:style w:type="character" w:customStyle="1" w:styleId="BalloonTextChar">
    <w:name w:val="Balloon Text Char"/>
    <w:link w:val="BalloonText"/>
    <w:rsid w:val="00345C87"/>
    <w:rPr>
      <w:rFonts w:ascii="Tahoma" w:hAnsi="Tahoma" w:cs="Tahoma"/>
      <w:sz w:val="16"/>
      <w:szCs w:val="16"/>
    </w:rPr>
  </w:style>
  <w:style w:type="character" w:customStyle="1" w:styleId="HeaderChar">
    <w:name w:val="Header Char"/>
    <w:link w:val="Header"/>
    <w:rsid w:val="003B38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ingerich\Application%20Data\Microsoft\Templates\CRRA%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CRRA Blank.dot</Template>
  <TotalTime>4</TotalTime>
  <Pages>2</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Because CRRA is a political subdivision of the State of Connecticut, it is required by various statutes and regulations to obtain background information on prospective contractors prior to entering into a contract</vt:lpstr>
    </vt:vector>
  </TitlesOfParts>
  <Company>crra</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Because CRRA is a political subdivision of the State of Connecticut, it is required by various statutes and regulations to obtain background information on prospective contractors prior to entering into a contract</dc:title>
  <dc:creator>rguzowski</dc:creator>
  <cp:lastModifiedBy>Roger Guzowski</cp:lastModifiedBy>
  <cp:revision>9</cp:revision>
  <cp:lastPrinted>2014-02-21T20:00:00Z</cp:lastPrinted>
  <dcterms:created xsi:type="dcterms:W3CDTF">2013-11-15T19:52:00Z</dcterms:created>
  <dcterms:modified xsi:type="dcterms:W3CDTF">2014-02-21T21:50:00Z</dcterms:modified>
</cp:coreProperties>
</file>